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0" w:type="dxa"/>
        <w:jc w:val="center"/>
        <w:tblBorders>
          <w:insideH w:val="single" w:sz="4" w:space="0" w:color="auto"/>
        </w:tblBorders>
        <w:tblLayout w:type="fixed"/>
        <w:tblLook w:val="0000" w:firstRow="0" w:lastRow="0" w:firstColumn="0" w:lastColumn="0" w:noHBand="0" w:noVBand="0"/>
      </w:tblPr>
      <w:tblGrid>
        <w:gridCol w:w="3772"/>
        <w:gridCol w:w="6048"/>
      </w:tblGrid>
      <w:tr w:rsidR="00DA2A1A" w:rsidRPr="00FF6A6E" w:rsidTr="00462CAE">
        <w:trPr>
          <w:trHeight w:val="1251"/>
          <w:jc w:val="center"/>
        </w:trPr>
        <w:tc>
          <w:tcPr>
            <w:tcW w:w="3772" w:type="dxa"/>
          </w:tcPr>
          <w:p w:rsidR="00DA2A1A" w:rsidRPr="00D36481" w:rsidRDefault="00A76A57" w:rsidP="00DA2A1A">
            <w:pPr>
              <w:jc w:val="center"/>
              <w:rPr>
                <w:sz w:val="26"/>
                <w:szCs w:val="26"/>
              </w:rPr>
            </w:pPr>
            <w:r w:rsidRPr="00D36481">
              <w:rPr>
                <w:sz w:val="26"/>
                <w:szCs w:val="26"/>
              </w:rPr>
              <w:t xml:space="preserve">PHÒNG GD&amp;ĐT </w:t>
            </w:r>
            <w:r w:rsidR="00D36481" w:rsidRPr="00D36481">
              <w:rPr>
                <w:sz w:val="26"/>
                <w:szCs w:val="26"/>
              </w:rPr>
              <w:t>NINH HẢI</w:t>
            </w:r>
          </w:p>
          <w:p w:rsidR="00DA2A1A" w:rsidRPr="00D36481" w:rsidRDefault="006E66B5" w:rsidP="00DA2A1A">
            <w:pPr>
              <w:jc w:val="center"/>
              <w:rPr>
                <w:b/>
                <w:sz w:val="26"/>
                <w:szCs w:val="26"/>
              </w:rPr>
            </w:pPr>
            <w:r w:rsidRPr="00D36481">
              <w:rPr>
                <w:b/>
                <w:sz w:val="26"/>
                <w:szCs w:val="26"/>
              </w:rPr>
              <w:t xml:space="preserve">TRƯỜNG MG </w:t>
            </w:r>
            <w:r w:rsidR="00D36481" w:rsidRPr="00D36481">
              <w:rPr>
                <w:b/>
                <w:sz w:val="26"/>
                <w:szCs w:val="26"/>
              </w:rPr>
              <w:t>TÂN HẢI</w:t>
            </w:r>
          </w:p>
          <w:p w:rsidR="00DA2A1A" w:rsidRPr="00D36481" w:rsidRDefault="006F5361" w:rsidP="00DA2A1A">
            <w:pPr>
              <w:jc w:val="center"/>
              <w:rPr>
                <w:sz w:val="26"/>
                <w:szCs w:val="26"/>
              </w:rPr>
            </w:pPr>
            <w:r w:rsidRPr="00D36481">
              <w:rPr>
                <w:noProof/>
                <w:sz w:val="26"/>
                <w:szCs w:val="26"/>
              </w:rPr>
              <mc:AlternateContent>
                <mc:Choice Requires="wps">
                  <w:drawing>
                    <wp:anchor distT="0" distB="0" distL="114300" distR="114300" simplePos="0" relativeHeight="251657216" behindDoc="0" locked="0" layoutInCell="1" allowOverlap="1" wp14:anchorId="17BB00B1" wp14:editId="7C163F3E">
                      <wp:simplePos x="0" y="0"/>
                      <wp:positionH relativeFrom="column">
                        <wp:posOffset>590550</wp:posOffset>
                      </wp:positionH>
                      <wp:positionV relativeFrom="paragraph">
                        <wp:posOffset>39370</wp:posOffset>
                      </wp:positionV>
                      <wp:extent cx="1162050" cy="0"/>
                      <wp:effectExtent l="0" t="0" r="19050" b="19050"/>
                      <wp:wrapNone/>
                      <wp:docPr id="2"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D37E" id="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1pt" to="13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iZBAIAAA8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">
                      <o:lock v:ext="edit" shapetype="f"/>
                    </v:line>
                  </w:pict>
                </mc:Fallback>
              </mc:AlternateContent>
            </w:r>
          </w:p>
          <w:p w:rsidR="00DA2A1A" w:rsidRPr="0068459B" w:rsidRDefault="0068459B" w:rsidP="00DA2A1A">
            <w:pPr>
              <w:jc w:val="center"/>
              <w:rPr>
                <w:sz w:val="26"/>
                <w:szCs w:val="26"/>
              </w:rPr>
            </w:pPr>
            <w:r>
              <w:rPr>
                <w:color w:val="000000"/>
                <w:sz w:val="26"/>
                <w:szCs w:val="26"/>
              </w:rPr>
              <w:t>Số: 16</w:t>
            </w:r>
            <w:r w:rsidR="003271C9" w:rsidRPr="0068459B">
              <w:rPr>
                <w:color w:val="000000"/>
                <w:sz w:val="26"/>
                <w:szCs w:val="26"/>
              </w:rPr>
              <w:t>/BC</w:t>
            </w:r>
            <w:r>
              <w:rPr>
                <w:color w:val="000000"/>
                <w:sz w:val="26"/>
                <w:szCs w:val="26"/>
              </w:rPr>
              <w:t>-</w:t>
            </w:r>
            <w:r w:rsidR="00F920C6" w:rsidRPr="0068459B">
              <w:rPr>
                <w:color w:val="000000"/>
                <w:sz w:val="26"/>
                <w:szCs w:val="26"/>
              </w:rPr>
              <w:t>MG</w:t>
            </w:r>
            <w:r>
              <w:rPr>
                <w:color w:val="000000"/>
                <w:sz w:val="26"/>
                <w:szCs w:val="26"/>
              </w:rPr>
              <w:t>TH</w:t>
            </w:r>
          </w:p>
          <w:p w:rsidR="00DA2A1A" w:rsidRPr="00D36481" w:rsidRDefault="00DA2A1A" w:rsidP="00DA2A1A">
            <w:pPr>
              <w:jc w:val="center"/>
              <w:rPr>
                <w:sz w:val="26"/>
                <w:szCs w:val="26"/>
              </w:rPr>
            </w:pPr>
          </w:p>
        </w:tc>
        <w:tc>
          <w:tcPr>
            <w:tcW w:w="6048" w:type="dxa"/>
          </w:tcPr>
          <w:p w:rsidR="00DA2A1A" w:rsidRPr="00D36481" w:rsidRDefault="00DA2A1A" w:rsidP="00DA2A1A">
            <w:pPr>
              <w:jc w:val="center"/>
              <w:rPr>
                <w:b/>
                <w:sz w:val="26"/>
                <w:szCs w:val="26"/>
              </w:rPr>
            </w:pPr>
            <w:r w:rsidRPr="00D36481">
              <w:rPr>
                <w:b/>
                <w:sz w:val="26"/>
                <w:szCs w:val="26"/>
              </w:rPr>
              <w:t>CỘNG HÒA XÃ HỘI CHỦ NGHĨA VIỆT NAM</w:t>
            </w:r>
          </w:p>
          <w:p w:rsidR="00DA2A1A" w:rsidRPr="00D36481" w:rsidRDefault="00DA2A1A" w:rsidP="00DA2A1A">
            <w:pPr>
              <w:jc w:val="center"/>
              <w:rPr>
                <w:b/>
                <w:sz w:val="26"/>
                <w:szCs w:val="26"/>
              </w:rPr>
            </w:pPr>
            <w:r w:rsidRPr="00D36481">
              <w:rPr>
                <w:b/>
                <w:sz w:val="26"/>
                <w:szCs w:val="26"/>
              </w:rPr>
              <w:t>Độc lập – Tự do – Hạnh phúc</w:t>
            </w:r>
          </w:p>
          <w:p w:rsidR="00DA2A1A" w:rsidRPr="00D36481" w:rsidRDefault="006F5361" w:rsidP="00DA2A1A">
            <w:pPr>
              <w:jc w:val="center"/>
              <w:rPr>
                <w:b/>
                <w:sz w:val="26"/>
                <w:szCs w:val="26"/>
              </w:rPr>
            </w:pPr>
            <w:r w:rsidRPr="00D36481">
              <w:rPr>
                <w:b/>
                <w:noProof/>
                <w:sz w:val="26"/>
                <w:szCs w:val="26"/>
              </w:rPr>
              <mc:AlternateContent>
                <mc:Choice Requires="wps">
                  <w:drawing>
                    <wp:anchor distT="0" distB="0" distL="114300" distR="114300" simplePos="0" relativeHeight="251658240" behindDoc="0" locked="0" layoutInCell="1" allowOverlap="1" wp14:anchorId="7C852F85" wp14:editId="1C7D0737">
                      <wp:simplePos x="0" y="0"/>
                      <wp:positionH relativeFrom="column">
                        <wp:posOffset>1007745</wp:posOffset>
                      </wp:positionH>
                      <wp:positionV relativeFrom="paragraph">
                        <wp:posOffset>48895</wp:posOffset>
                      </wp:positionV>
                      <wp:extent cx="1752600" cy="0"/>
                      <wp:effectExtent l="0" t="0" r="19050" b="19050"/>
                      <wp:wrapNone/>
                      <wp:docPr id="1"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513A8" id="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3.85pt" to="21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lSAwIAAA8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">
                      <o:lock v:ext="edit" shapetype="f"/>
                    </v:line>
                  </w:pict>
                </mc:Fallback>
              </mc:AlternateContent>
            </w:r>
          </w:p>
          <w:p w:rsidR="00DA2A1A" w:rsidRPr="00462CAE" w:rsidRDefault="006E66B5" w:rsidP="00462CAE">
            <w:pPr>
              <w:jc w:val="right"/>
              <w:rPr>
                <w:sz w:val="26"/>
                <w:szCs w:val="26"/>
              </w:rPr>
            </w:pPr>
            <w:r w:rsidRPr="00D36481">
              <w:rPr>
                <w:i/>
                <w:sz w:val="26"/>
                <w:szCs w:val="26"/>
              </w:rPr>
              <w:t xml:space="preserve">           </w:t>
            </w:r>
            <w:r w:rsidR="00D36481" w:rsidRPr="00D36481">
              <w:rPr>
                <w:i/>
                <w:sz w:val="26"/>
                <w:szCs w:val="26"/>
              </w:rPr>
              <w:t>Tân Hải</w:t>
            </w:r>
            <w:r w:rsidR="00DA2A1A" w:rsidRPr="00D36481">
              <w:rPr>
                <w:i/>
                <w:sz w:val="26"/>
                <w:szCs w:val="26"/>
              </w:rPr>
              <w:t xml:space="preserve">, ngày </w:t>
            </w:r>
            <w:r w:rsidR="0068459B">
              <w:rPr>
                <w:i/>
                <w:sz w:val="26"/>
                <w:szCs w:val="26"/>
              </w:rPr>
              <w:t>06</w:t>
            </w:r>
            <w:r w:rsidR="00F920C6" w:rsidRPr="00D36481">
              <w:rPr>
                <w:i/>
                <w:sz w:val="26"/>
                <w:szCs w:val="26"/>
              </w:rPr>
              <w:t xml:space="preserve"> </w:t>
            </w:r>
            <w:r w:rsidR="00DA2A1A" w:rsidRPr="00D36481">
              <w:rPr>
                <w:i/>
                <w:sz w:val="26"/>
                <w:szCs w:val="26"/>
              </w:rPr>
              <w:t xml:space="preserve">tháng </w:t>
            </w:r>
            <w:r w:rsidR="0068459B">
              <w:rPr>
                <w:i/>
                <w:sz w:val="26"/>
                <w:szCs w:val="26"/>
              </w:rPr>
              <w:t xml:space="preserve">01 </w:t>
            </w:r>
            <w:r w:rsidR="00DA2A1A" w:rsidRPr="00D36481">
              <w:rPr>
                <w:i/>
                <w:sz w:val="26"/>
                <w:szCs w:val="26"/>
              </w:rPr>
              <w:t>năm 20</w:t>
            </w:r>
            <w:r w:rsidR="000773C5" w:rsidRPr="00D36481">
              <w:rPr>
                <w:i/>
                <w:sz w:val="26"/>
                <w:szCs w:val="26"/>
              </w:rPr>
              <w:t>2</w:t>
            </w:r>
            <w:r w:rsidR="0068459B">
              <w:rPr>
                <w:i/>
                <w:sz w:val="26"/>
                <w:szCs w:val="26"/>
              </w:rPr>
              <w:t>3</w:t>
            </w:r>
          </w:p>
        </w:tc>
      </w:tr>
    </w:tbl>
    <w:p w:rsidR="007B7B97" w:rsidRPr="00FF6A6E" w:rsidRDefault="007B7B97" w:rsidP="00DA2A1A">
      <w:pPr>
        <w:spacing w:before="120"/>
        <w:jc w:val="center"/>
        <w:rPr>
          <w:sz w:val="28"/>
          <w:szCs w:val="28"/>
        </w:rPr>
      </w:pPr>
    </w:p>
    <w:p w:rsidR="00C84125" w:rsidRPr="00FF6A6E" w:rsidRDefault="00C84125" w:rsidP="00C84125">
      <w:pPr>
        <w:jc w:val="center"/>
        <w:rPr>
          <w:sz w:val="28"/>
          <w:szCs w:val="28"/>
        </w:rPr>
      </w:pPr>
      <w:r w:rsidRPr="00FF6A6E">
        <w:rPr>
          <w:b/>
          <w:sz w:val="28"/>
          <w:szCs w:val="28"/>
        </w:rPr>
        <w:t>BÁO CÁO</w:t>
      </w:r>
    </w:p>
    <w:p w:rsidR="002C2074" w:rsidRDefault="00C84125" w:rsidP="00C84125">
      <w:pPr>
        <w:jc w:val="center"/>
        <w:rPr>
          <w:b/>
          <w:sz w:val="28"/>
          <w:szCs w:val="28"/>
        </w:rPr>
      </w:pPr>
      <w:r w:rsidRPr="00FF6A6E">
        <w:rPr>
          <w:b/>
          <w:sz w:val="28"/>
          <w:szCs w:val="28"/>
        </w:rPr>
        <w:t xml:space="preserve">Giám sát việc thực hiện chính sách, pháp luật </w:t>
      </w:r>
    </w:p>
    <w:p w:rsidR="00C84125" w:rsidRPr="00FF6A6E" w:rsidRDefault="00ED7E60" w:rsidP="00C84125">
      <w:pPr>
        <w:jc w:val="center"/>
        <w:rPr>
          <w:b/>
          <w:sz w:val="28"/>
          <w:szCs w:val="28"/>
        </w:rPr>
      </w:pPr>
      <w:r>
        <w:rPr>
          <w:b/>
          <w:sz w:val="28"/>
          <w:szCs w:val="28"/>
        </w:rPr>
        <w:t>về giáo dục tại trường M</w:t>
      </w:r>
      <w:r w:rsidR="00C84125" w:rsidRPr="00FF6A6E">
        <w:rPr>
          <w:b/>
          <w:sz w:val="28"/>
          <w:szCs w:val="28"/>
        </w:rPr>
        <w:t xml:space="preserve">ẫu giáo </w:t>
      </w:r>
      <w:r>
        <w:rPr>
          <w:b/>
          <w:sz w:val="28"/>
          <w:szCs w:val="28"/>
        </w:rPr>
        <w:t>Tân Hải</w:t>
      </w:r>
      <w:r w:rsidR="00C84125" w:rsidRPr="00FF6A6E">
        <w:rPr>
          <w:b/>
          <w:sz w:val="28"/>
          <w:szCs w:val="28"/>
        </w:rPr>
        <w:t xml:space="preserve"> </w:t>
      </w:r>
    </w:p>
    <w:p w:rsidR="00C84125" w:rsidRPr="00FF6A6E" w:rsidRDefault="00C84125" w:rsidP="00C84125">
      <w:pPr>
        <w:jc w:val="center"/>
        <w:rPr>
          <w:sz w:val="28"/>
          <w:szCs w:val="28"/>
        </w:rPr>
      </w:pPr>
      <w:r w:rsidRPr="00FF6A6E">
        <w:rPr>
          <w:b/>
          <w:sz w:val="28"/>
          <w:szCs w:val="28"/>
        </w:rPr>
        <w:t xml:space="preserve">giai đoạn 2018-2022 </w:t>
      </w:r>
    </w:p>
    <w:p w:rsidR="007B7B97" w:rsidRPr="00462CAE" w:rsidRDefault="00ED7E60" w:rsidP="00462CAE">
      <w:pPr>
        <w:spacing w:before="120"/>
        <w:ind w:left="720"/>
        <w:jc w:val="center"/>
        <w:rPr>
          <w:b/>
          <w:sz w:val="28"/>
          <w:szCs w:val="28"/>
        </w:rPr>
      </w:pPr>
      <w:r w:rsidRPr="00D36481">
        <w:rPr>
          <w:noProof/>
          <w:sz w:val="26"/>
          <w:szCs w:val="26"/>
        </w:rPr>
        <mc:AlternateContent>
          <mc:Choice Requires="wps">
            <w:drawing>
              <wp:anchor distT="0" distB="0" distL="114300" distR="114300" simplePos="0" relativeHeight="251660288" behindDoc="0" locked="0" layoutInCell="1" allowOverlap="1" wp14:anchorId="04BEFE34" wp14:editId="2E2ABED3">
                <wp:simplePos x="0" y="0"/>
                <wp:positionH relativeFrom="column">
                  <wp:posOffset>2493477</wp:posOffset>
                </wp:positionH>
                <wp:positionV relativeFrom="paragraph">
                  <wp:posOffset>50501</wp:posOffset>
                </wp:positionV>
                <wp:extent cx="1162050" cy="0"/>
                <wp:effectExtent l="0" t="0" r="19050" b="19050"/>
                <wp:wrapNone/>
                <wp:docPr id="3"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9B303" id="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pt" to="28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ngBgIAAA8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">
                <o:lock v:ext="edit" shapetype="f"/>
              </v:line>
            </w:pict>
          </mc:Fallback>
        </mc:AlternateContent>
      </w:r>
      <w:r w:rsidR="00A76A57" w:rsidRPr="00FF6A6E">
        <w:rPr>
          <w:b/>
          <w:sz w:val="28"/>
          <w:szCs w:val="28"/>
        </w:rPr>
        <w:t xml:space="preserve"> </w:t>
      </w:r>
    </w:p>
    <w:p w:rsidR="00FC4DEA" w:rsidRPr="00DA3C5F" w:rsidRDefault="00A76A57" w:rsidP="009A4CCA">
      <w:pPr>
        <w:spacing w:after="120"/>
        <w:ind w:firstLine="720"/>
        <w:jc w:val="both"/>
        <w:rPr>
          <w:sz w:val="27"/>
          <w:szCs w:val="27"/>
        </w:rPr>
      </w:pPr>
      <w:r w:rsidRPr="00DA3C5F">
        <w:rPr>
          <w:sz w:val="27"/>
          <w:szCs w:val="27"/>
        </w:rPr>
        <w:t xml:space="preserve">Thực hiện </w:t>
      </w:r>
      <w:r w:rsidR="00FC4DEA" w:rsidRPr="00DA3C5F">
        <w:rPr>
          <w:sz w:val="27"/>
          <w:szCs w:val="27"/>
        </w:rPr>
        <w:t>Kế hoạch số 13/KH-ĐGS ngày 30/12/2022 của HĐND tỉnh Ninh Thuận về kế hoạch giám sát chuyên đề của HDND tỉnh về việc thực hiện chính sách, pháp luật về giáo dục tại cơ sở giáo dục thuộc tỉnh Ninh Thuận giai đoạn 2018-2022.</w:t>
      </w:r>
    </w:p>
    <w:p w:rsidR="00086F73" w:rsidRPr="00DA3C5F" w:rsidRDefault="00284C91" w:rsidP="009A4CCA">
      <w:pPr>
        <w:spacing w:after="120"/>
        <w:ind w:firstLine="720"/>
        <w:jc w:val="both"/>
        <w:rPr>
          <w:sz w:val="27"/>
          <w:szCs w:val="27"/>
        </w:rPr>
      </w:pPr>
      <w:r w:rsidRPr="00DA3C5F">
        <w:rPr>
          <w:sz w:val="27"/>
          <w:szCs w:val="27"/>
        </w:rPr>
        <w:t xml:space="preserve">Trường </w:t>
      </w:r>
      <w:r w:rsidR="00FC4DEA" w:rsidRPr="00DA3C5F">
        <w:rPr>
          <w:sz w:val="27"/>
          <w:szCs w:val="27"/>
        </w:rPr>
        <w:t>Mẫu giáo Tân Hải</w:t>
      </w:r>
      <w:r w:rsidR="00A76A57" w:rsidRPr="00DA3C5F">
        <w:rPr>
          <w:sz w:val="27"/>
          <w:szCs w:val="27"/>
        </w:rPr>
        <w:t xml:space="preserve"> </w:t>
      </w:r>
      <w:r w:rsidR="00BD6224" w:rsidRPr="00DA3C5F">
        <w:rPr>
          <w:sz w:val="27"/>
          <w:szCs w:val="27"/>
        </w:rPr>
        <w:t xml:space="preserve">báo cáo giám sát việc thực hiện chính sách, pháp luật về giáo dục tại </w:t>
      </w:r>
      <w:r w:rsidR="00FC4DEA" w:rsidRPr="00DA3C5F">
        <w:rPr>
          <w:sz w:val="27"/>
          <w:szCs w:val="27"/>
        </w:rPr>
        <w:t>đơn vị</w:t>
      </w:r>
      <w:r w:rsidR="00BD6224" w:rsidRPr="00DA3C5F">
        <w:rPr>
          <w:sz w:val="27"/>
          <w:szCs w:val="27"/>
        </w:rPr>
        <w:t xml:space="preserve"> giai đoạn 2018-2022 </w:t>
      </w:r>
      <w:r w:rsidR="00B25944" w:rsidRPr="00DA3C5F">
        <w:rPr>
          <w:sz w:val="27"/>
          <w:szCs w:val="27"/>
        </w:rPr>
        <w:t>như sau</w:t>
      </w:r>
      <w:r w:rsidR="00FC4DEA" w:rsidRPr="00DA3C5F">
        <w:rPr>
          <w:sz w:val="27"/>
          <w:szCs w:val="27"/>
        </w:rPr>
        <w:t>:</w:t>
      </w:r>
      <w:r w:rsidR="00ED7E60" w:rsidRPr="00DA3C5F">
        <w:rPr>
          <w:sz w:val="27"/>
          <w:szCs w:val="27"/>
        </w:rPr>
        <w:t xml:space="preserve"> </w:t>
      </w:r>
    </w:p>
    <w:p w:rsidR="00BD6224" w:rsidRPr="00DA3C5F" w:rsidRDefault="00D0775D" w:rsidP="009717AA">
      <w:pPr>
        <w:ind w:firstLine="720"/>
        <w:jc w:val="both"/>
        <w:rPr>
          <w:b/>
          <w:sz w:val="27"/>
          <w:szCs w:val="27"/>
        </w:rPr>
      </w:pPr>
      <w:r w:rsidRPr="00DA3C5F">
        <w:rPr>
          <w:b/>
          <w:sz w:val="27"/>
          <w:szCs w:val="27"/>
        </w:rPr>
        <w:t xml:space="preserve">I. </w:t>
      </w:r>
      <w:r w:rsidR="00FA2A6A">
        <w:rPr>
          <w:b/>
          <w:sz w:val="27"/>
          <w:szCs w:val="27"/>
        </w:rPr>
        <w:t>ĐẶC ĐIỂM TÌNH HÌNH</w:t>
      </w:r>
    </w:p>
    <w:p w:rsidR="001232A9" w:rsidRPr="00DA3C5F" w:rsidRDefault="001232A9" w:rsidP="009717AA">
      <w:pPr>
        <w:tabs>
          <w:tab w:val="left" w:pos="1080"/>
        </w:tabs>
        <w:autoSpaceDE w:val="0"/>
        <w:autoSpaceDN w:val="0"/>
        <w:adjustRightInd w:val="0"/>
        <w:ind w:firstLine="720"/>
        <w:jc w:val="both"/>
        <w:rPr>
          <w:sz w:val="27"/>
          <w:szCs w:val="27"/>
        </w:rPr>
      </w:pPr>
      <w:r w:rsidRPr="00DA3C5F">
        <w:rPr>
          <w:sz w:val="27"/>
          <w:szCs w:val="27"/>
        </w:rPr>
        <w:t xml:space="preserve">- Trường </w:t>
      </w:r>
      <w:r w:rsidR="00827C64" w:rsidRPr="00DA3C5F">
        <w:rPr>
          <w:sz w:val="27"/>
          <w:szCs w:val="27"/>
        </w:rPr>
        <w:t xml:space="preserve">Mẫu giáo Tân Hải </w:t>
      </w:r>
      <w:r w:rsidRPr="00DA3C5F">
        <w:rPr>
          <w:sz w:val="27"/>
          <w:szCs w:val="27"/>
        </w:rPr>
        <w:t xml:space="preserve">được đặt tại vị trí trung tâm các </w:t>
      </w:r>
      <w:r w:rsidR="001A1350">
        <w:rPr>
          <w:sz w:val="27"/>
          <w:szCs w:val="27"/>
        </w:rPr>
        <w:t>khu</w:t>
      </w:r>
      <w:r w:rsidRPr="00DA3C5F">
        <w:rPr>
          <w:sz w:val="27"/>
          <w:szCs w:val="27"/>
        </w:rPr>
        <w:t xml:space="preserve"> dân cư tất cả các thôn trong toàn xã </w:t>
      </w:r>
      <w:r w:rsidR="00984897" w:rsidRPr="00DA3C5F">
        <w:rPr>
          <w:sz w:val="27"/>
          <w:szCs w:val="27"/>
        </w:rPr>
        <w:t>gồm</w:t>
      </w:r>
      <w:r w:rsidR="001A1350">
        <w:rPr>
          <w:sz w:val="27"/>
          <w:szCs w:val="27"/>
        </w:rPr>
        <w:t xml:space="preserve"> 04 điểm trường (Thuỷ Lợi; Gò Đền; Gò Thao và Hòn Thiên)</w:t>
      </w:r>
      <w:r w:rsidRPr="00DA3C5F">
        <w:rPr>
          <w:sz w:val="27"/>
          <w:szCs w:val="27"/>
        </w:rPr>
        <w:t xml:space="preserve"> thuận lợi cho việc đưa đón con của các bậc </w:t>
      </w:r>
      <w:r w:rsidR="002013AC" w:rsidRPr="00DA3C5F">
        <w:rPr>
          <w:sz w:val="27"/>
          <w:szCs w:val="27"/>
        </w:rPr>
        <w:t>cha mẹ học sinh</w:t>
      </w:r>
      <w:r w:rsidRPr="00DA3C5F">
        <w:rPr>
          <w:sz w:val="27"/>
          <w:szCs w:val="27"/>
        </w:rPr>
        <w:t xml:space="preserve"> và việc đi lại của trẻ.</w:t>
      </w:r>
      <w:r w:rsidR="00F6586D" w:rsidRPr="00DA3C5F">
        <w:rPr>
          <w:sz w:val="27"/>
          <w:szCs w:val="27"/>
        </w:rPr>
        <w:t xml:space="preserve"> </w:t>
      </w:r>
    </w:p>
    <w:p w:rsidR="001A1350" w:rsidRPr="00DA3C5F" w:rsidRDefault="00CD160C" w:rsidP="00EF4E04">
      <w:pPr>
        <w:tabs>
          <w:tab w:val="left" w:pos="1080"/>
        </w:tabs>
        <w:autoSpaceDE w:val="0"/>
        <w:autoSpaceDN w:val="0"/>
        <w:adjustRightInd w:val="0"/>
        <w:ind w:firstLine="720"/>
        <w:jc w:val="both"/>
        <w:rPr>
          <w:sz w:val="27"/>
          <w:szCs w:val="27"/>
        </w:rPr>
      </w:pPr>
      <w:r w:rsidRPr="00DA3C5F">
        <w:rPr>
          <w:sz w:val="27"/>
          <w:szCs w:val="27"/>
        </w:rPr>
        <w:t xml:space="preserve">- Được sự quan tâm của các cấp, trường được đầu tư xây dựng bổ sung thêm </w:t>
      </w:r>
      <w:r w:rsidR="00746A7C" w:rsidRPr="00DA3C5F">
        <w:rPr>
          <w:sz w:val="27"/>
          <w:szCs w:val="27"/>
        </w:rPr>
        <w:t xml:space="preserve"> </w:t>
      </w:r>
      <w:r w:rsidRPr="00DA3C5F">
        <w:rPr>
          <w:sz w:val="27"/>
          <w:szCs w:val="27"/>
        </w:rPr>
        <w:t>phòng h</w:t>
      </w:r>
      <w:r w:rsidR="002D37C0" w:rsidRPr="00DA3C5F">
        <w:rPr>
          <w:sz w:val="27"/>
          <w:szCs w:val="27"/>
        </w:rPr>
        <w:t xml:space="preserve">ọc, </w:t>
      </w:r>
      <w:r w:rsidR="009717AA">
        <w:rPr>
          <w:sz w:val="27"/>
          <w:szCs w:val="27"/>
        </w:rPr>
        <w:t xml:space="preserve">trang thiết bị </w:t>
      </w:r>
      <w:r w:rsidR="002D37C0" w:rsidRPr="00DA3C5F">
        <w:rPr>
          <w:sz w:val="27"/>
          <w:szCs w:val="27"/>
        </w:rPr>
        <w:t xml:space="preserve">đồ dùng đồ chơi </w:t>
      </w:r>
      <w:r w:rsidR="00EF4E04">
        <w:rPr>
          <w:sz w:val="27"/>
          <w:szCs w:val="27"/>
        </w:rPr>
        <w:t xml:space="preserve">trong lớp và ngoài trời, </w:t>
      </w:r>
      <w:r w:rsidR="001A1350" w:rsidRPr="00DA3C5F">
        <w:rPr>
          <w:sz w:val="27"/>
          <w:szCs w:val="27"/>
        </w:rPr>
        <w:t xml:space="preserve">phòng học từng bước được đầu tư theo hướng kiên cố.   </w:t>
      </w:r>
    </w:p>
    <w:p w:rsidR="00CD160C" w:rsidRPr="00DA3C5F" w:rsidRDefault="00AA3ECC" w:rsidP="009717AA">
      <w:pPr>
        <w:tabs>
          <w:tab w:val="left" w:pos="1080"/>
        </w:tabs>
        <w:autoSpaceDE w:val="0"/>
        <w:autoSpaceDN w:val="0"/>
        <w:adjustRightInd w:val="0"/>
        <w:ind w:firstLine="720"/>
        <w:jc w:val="both"/>
        <w:rPr>
          <w:sz w:val="27"/>
          <w:szCs w:val="27"/>
        </w:rPr>
      </w:pPr>
      <w:r w:rsidRPr="00DA3C5F">
        <w:rPr>
          <w:sz w:val="27"/>
          <w:szCs w:val="27"/>
        </w:rPr>
        <w:t xml:space="preserve">- </w:t>
      </w:r>
      <w:r w:rsidR="00CD160C" w:rsidRPr="00DA3C5F">
        <w:rPr>
          <w:sz w:val="27"/>
          <w:szCs w:val="27"/>
        </w:rPr>
        <w:t xml:space="preserve">Các phòng học khang trang, thoáng mát, đảm bảo </w:t>
      </w:r>
      <w:r w:rsidRPr="00DA3C5F">
        <w:rPr>
          <w:sz w:val="27"/>
          <w:szCs w:val="27"/>
        </w:rPr>
        <w:t>diện tích, ánh sáng. S</w:t>
      </w:r>
      <w:r w:rsidR="00CD160C" w:rsidRPr="00DA3C5F">
        <w:rPr>
          <w:sz w:val="27"/>
          <w:szCs w:val="27"/>
        </w:rPr>
        <w:t xml:space="preserve">ân chơi có đồ chơi ngoài trời. Các cơ sở lớp học có đầy đủ công trình vệ sinh, nước sạch và phù hợp với nhu cầu sử dụng của trẻ. </w:t>
      </w:r>
    </w:p>
    <w:p w:rsidR="00801E52" w:rsidRPr="00DA3C5F" w:rsidRDefault="00801E52" w:rsidP="009717AA">
      <w:pPr>
        <w:tabs>
          <w:tab w:val="left" w:pos="1080"/>
        </w:tabs>
        <w:autoSpaceDE w:val="0"/>
        <w:autoSpaceDN w:val="0"/>
        <w:adjustRightInd w:val="0"/>
        <w:jc w:val="both"/>
        <w:rPr>
          <w:sz w:val="27"/>
          <w:szCs w:val="27"/>
        </w:rPr>
      </w:pPr>
      <w:r w:rsidRPr="00DA3C5F">
        <w:rPr>
          <w:sz w:val="27"/>
          <w:szCs w:val="27"/>
        </w:rPr>
        <w:t xml:space="preserve">          - Tỷ lệ huy động trẻ qua các năm đạt t</w:t>
      </w:r>
      <w:r w:rsidR="00F75C94" w:rsidRPr="00DA3C5F">
        <w:rPr>
          <w:sz w:val="27"/>
          <w:szCs w:val="27"/>
        </w:rPr>
        <w:t xml:space="preserve">rên </w:t>
      </w:r>
      <w:r w:rsidR="000B5665" w:rsidRPr="00DA3C5F">
        <w:rPr>
          <w:sz w:val="27"/>
          <w:szCs w:val="27"/>
        </w:rPr>
        <w:t>96</w:t>
      </w:r>
      <w:r w:rsidR="00F75C94" w:rsidRPr="00DA3C5F">
        <w:rPr>
          <w:sz w:val="27"/>
          <w:szCs w:val="27"/>
        </w:rPr>
        <w:t>% so với chỉ tiêu giao (</w:t>
      </w:r>
      <w:r w:rsidR="00A402FE" w:rsidRPr="00DA3C5F">
        <w:rPr>
          <w:sz w:val="27"/>
          <w:szCs w:val="27"/>
        </w:rPr>
        <w:t xml:space="preserve">trẻ 5 tuổi ra lớp 100%). </w:t>
      </w:r>
      <w:r w:rsidRPr="00DA3C5F">
        <w:rPr>
          <w:sz w:val="27"/>
          <w:szCs w:val="27"/>
        </w:rPr>
        <w:t>100% trẻ đến trường đều được học 2 buổi/ ngày.</w:t>
      </w:r>
      <w:r w:rsidR="00D1412C" w:rsidRPr="00DA3C5F">
        <w:rPr>
          <w:sz w:val="27"/>
          <w:szCs w:val="27"/>
        </w:rPr>
        <w:t xml:space="preserve"> </w:t>
      </w:r>
    </w:p>
    <w:p w:rsidR="00A50E3B" w:rsidRPr="00DA3C5F" w:rsidRDefault="00801E52" w:rsidP="009717AA">
      <w:pPr>
        <w:tabs>
          <w:tab w:val="left" w:pos="1080"/>
        </w:tabs>
        <w:autoSpaceDE w:val="0"/>
        <w:autoSpaceDN w:val="0"/>
        <w:adjustRightInd w:val="0"/>
        <w:jc w:val="both"/>
        <w:rPr>
          <w:sz w:val="27"/>
          <w:szCs w:val="27"/>
          <w:lang w:val="de-DE"/>
        </w:rPr>
      </w:pPr>
      <w:r w:rsidRPr="00DA3C5F">
        <w:rPr>
          <w:sz w:val="27"/>
          <w:szCs w:val="27"/>
        </w:rPr>
        <w:t xml:space="preserve">          - Chất lượng dạy và học từng bước được nâng lên, các cháu </w:t>
      </w:r>
      <w:r w:rsidR="009A4CCA" w:rsidRPr="00DA3C5F">
        <w:rPr>
          <w:sz w:val="27"/>
          <w:szCs w:val="27"/>
        </w:rPr>
        <w:t xml:space="preserve">mạnh dạn, tự tin trong giao tiếp. </w:t>
      </w:r>
    </w:p>
    <w:p w:rsidR="00322A01" w:rsidRPr="00DA3C5F" w:rsidRDefault="00322A01" w:rsidP="009717AA">
      <w:pPr>
        <w:ind w:firstLine="720"/>
        <w:jc w:val="both"/>
        <w:rPr>
          <w:sz w:val="27"/>
          <w:szCs w:val="27"/>
        </w:rPr>
      </w:pPr>
      <w:r>
        <w:rPr>
          <w:b/>
          <w:sz w:val="27"/>
          <w:szCs w:val="27"/>
        </w:rPr>
        <w:t>II. CÔNG TÁC LÃNH ĐẠO, CHỈ ĐẠO, ĐIỀU HÀNH TRIỂN KHAI THỰC HIỆN CHÍNH SÁCH PHÁP LUẬT TRONG CƠ SỞ GIÁO DỤC</w:t>
      </w:r>
    </w:p>
    <w:p w:rsidR="00BD6224" w:rsidRPr="00DA3C5F" w:rsidRDefault="00BD6224" w:rsidP="009717AA">
      <w:pPr>
        <w:ind w:firstLine="720"/>
        <w:jc w:val="both"/>
        <w:rPr>
          <w:sz w:val="27"/>
          <w:szCs w:val="27"/>
        </w:rPr>
      </w:pPr>
      <w:r w:rsidRPr="00DA3C5F">
        <w:rPr>
          <w:sz w:val="27"/>
          <w:szCs w:val="27"/>
        </w:rPr>
        <w:t xml:space="preserve">1. Việc ban hành các văn bản (cụ thể hóa, triển khai các chủ trương, chính sách, quy định pháp luật của Trung ương; triển khai, xây dựng cơ chế, chính sách của tỉnh); kế hoạch triển khai, tổ chức thực hiện các chính sách giáo dục </w:t>
      </w:r>
      <w:r w:rsidR="00BE58EC">
        <w:rPr>
          <w:sz w:val="27"/>
          <w:szCs w:val="27"/>
        </w:rPr>
        <w:t>tại các cơ sở giáo dục của tỉnh</w:t>
      </w:r>
      <w:r w:rsidRPr="00DA3C5F">
        <w:rPr>
          <w:sz w:val="27"/>
          <w:szCs w:val="27"/>
        </w:rPr>
        <w:t>.</w:t>
      </w:r>
    </w:p>
    <w:p w:rsidR="00A64A21" w:rsidRPr="00A64A21" w:rsidRDefault="00A64A21" w:rsidP="00A64A21">
      <w:pPr>
        <w:spacing w:after="60"/>
        <w:ind w:left="142" w:firstLine="578"/>
        <w:jc w:val="both"/>
        <w:rPr>
          <w:color w:val="000000"/>
          <w:sz w:val="27"/>
          <w:szCs w:val="27"/>
        </w:rPr>
      </w:pPr>
      <w:bookmarkStart w:id="0" w:name="_GoBack"/>
      <w:bookmarkEnd w:id="0"/>
      <w:r w:rsidRPr="00A64A21">
        <w:rPr>
          <w:color w:val="000000"/>
          <w:sz w:val="27"/>
          <w:szCs w:val="27"/>
        </w:rPr>
        <w:t>Nhà trường đã triển khai đầy đủ các văn bản chỉ đạo của cấp trên về thực hiện chế độ chính sách đối với nhà giáo, cán bộ quản lý giáo dục và nhân viên kịp thời.</w:t>
      </w:r>
    </w:p>
    <w:p w:rsidR="00801E52" w:rsidRPr="00DA3C5F" w:rsidRDefault="00801E52" w:rsidP="009717AA">
      <w:pPr>
        <w:ind w:firstLine="720"/>
        <w:jc w:val="both"/>
        <w:rPr>
          <w:sz w:val="27"/>
          <w:szCs w:val="27"/>
        </w:rPr>
      </w:pPr>
      <w:r w:rsidRPr="00DA3C5F">
        <w:rPr>
          <w:sz w:val="27"/>
          <w:szCs w:val="27"/>
        </w:rPr>
        <w:t xml:space="preserve">- Chính sách đối với cán bộ, công chức, viên chức theo Nghị định </w:t>
      </w:r>
      <w:r w:rsidR="00F82B0D" w:rsidRPr="00DA3C5F">
        <w:rPr>
          <w:sz w:val="27"/>
          <w:szCs w:val="27"/>
        </w:rPr>
        <w:t>76/2019</w:t>
      </w:r>
      <w:r w:rsidRPr="00DA3C5F">
        <w:rPr>
          <w:sz w:val="27"/>
          <w:szCs w:val="27"/>
        </w:rPr>
        <w:t>/NĐ-CP</w:t>
      </w:r>
      <w:r w:rsidR="00F82B0D" w:rsidRPr="00DA3C5F">
        <w:rPr>
          <w:sz w:val="27"/>
          <w:szCs w:val="27"/>
        </w:rPr>
        <w:t xml:space="preserve"> ngày 08/10/2019</w:t>
      </w:r>
      <w:r w:rsidRPr="00DA3C5F">
        <w:rPr>
          <w:sz w:val="27"/>
          <w:szCs w:val="27"/>
        </w:rPr>
        <w:t>;</w:t>
      </w:r>
    </w:p>
    <w:p w:rsidR="00801E52" w:rsidRPr="00DA3C5F" w:rsidRDefault="00801E52" w:rsidP="009717AA">
      <w:pPr>
        <w:ind w:firstLine="720"/>
        <w:jc w:val="both"/>
        <w:rPr>
          <w:sz w:val="27"/>
          <w:szCs w:val="27"/>
        </w:rPr>
      </w:pPr>
      <w:r w:rsidRPr="00DA3C5F">
        <w:rPr>
          <w:sz w:val="27"/>
          <w:szCs w:val="27"/>
        </w:rPr>
        <w:t>- Chế độ phụ cấp thâm niên đối với nhà giáo theo Nghị định số 54/2011/NĐ-CP ngày 04 tháng 7 năm 2011</w:t>
      </w:r>
      <w:r w:rsidR="00BE58EC">
        <w:rPr>
          <w:sz w:val="27"/>
          <w:szCs w:val="27"/>
        </w:rPr>
        <w:t>;</w:t>
      </w:r>
    </w:p>
    <w:p w:rsidR="00801E52" w:rsidRPr="00DA3C5F" w:rsidRDefault="00801E52" w:rsidP="009717AA">
      <w:pPr>
        <w:ind w:firstLine="720"/>
        <w:jc w:val="both"/>
        <w:rPr>
          <w:sz w:val="27"/>
          <w:szCs w:val="27"/>
        </w:rPr>
      </w:pPr>
      <w:r w:rsidRPr="00DA3C5F">
        <w:rPr>
          <w:sz w:val="27"/>
          <w:szCs w:val="27"/>
        </w:rPr>
        <w:t>- Hệ thống văn bản quy phạm pháp luật, các văn bản, thông tư hướng dẫn chế độ cho đội ngũ CBGV</w:t>
      </w:r>
      <w:r w:rsidR="00BE58EC">
        <w:rPr>
          <w:sz w:val="27"/>
          <w:szCs w:val="27"/>
        </w:rPr>
        <w:t>NV</w:t>
      </w:r>
      <w:r w:rsidRPr="00DA3C5F">
        <w:rPr>
          <w:sz w:val="27"/>
          <w:szCs w:val="27"/>
        </w:rPr>
        <w:t xml:space="preserve"> có tính thống nhất, rõ rãng, đã kịp thời chi trả  về chế độ, chính sách đối với giáo viên đã thúc đẩy được động cơ làm việc, lòng tâm huyết, tận tụy với nghề, có trách nhiệm trong công việc của mình.  </w:t>
      </w:r>
    </w:p>
    <w:p w:rsidR="00BD6224" w:rsidRPr="00DA3C5F" w:rsidRDefault="00BD6224" w:rsidP="009717AA">
      <w:pPr>
        <w:ind w:firstLine="720"/>
        <w:jc w:val="both"/>
        <w:rPr>
          <w:sz w:val="27"/>
          <w:szCs w:val="27"/>
        </w:rPr>
      </w:pPr>
      <w:r w:rsidRPr="00DA3C5F">
        <w:rPr>
          <w:sz w:val="27"/>
          <w:szCs w:val="27"/>
        </w:rPr>
        <w:t>2. Công tác tuyên truyền, phổ biến, quán triệt các văn bản liên quan</w:t>
      </w:r>
    </w:p>
    <w:p w:rsidR="002A3D04" w:rsidRPr="00DA3C5F" w:rsidRDefault="002A3D04" w:rsidP="009717AA">
      <w:pPr>
        <w:ind w:firstLine="720"/>
        <w:jc w:val="both"/>
        <w:rPr>
          <w:sz w:val="27"/>
          <w:szCs w:val="27"/>
        </w:rPr>
      </w:pPr>
      <w:r w:rsidRPr="00DA3C5F">
        <w:rPr>
          <w:sz w:val="27"/>
          <w:szCs w:val="27"/>
        </w:rPr>
        <w:lastRenderedPageBreak/>
        <w:t xml:space="preserve">Trường đã tổ chức tuyên truyền, quán triệt, phổ biến sâu rộng </w:t>
      </w:r>
      <w:r w:rsidR="00FC2D1E" w:rsidRPr="00DA3C5F">
        <w:rPr>
          <w:sz w:val="27"/>
          <w:szCs w:val="27"/>
        </w:rPr>
        <w:t xml:space="preserve">các văn bản liên qua đến chính sách pháp, pháp luật về giáo dục </w:t>
      </w:r>
      <w:r w:rsidRPr="00DA3C5F">
        <w:rPr>
          <w:sz w:val="27"/>
          <w:szCs w:val="27"/>
        </w:rPr>
        <w:t xml:space="preserve">đến toàn thể CB-GV-NV </w:t>
      </w:r>
      <w:r w:rsidR="00FC2D1E" w:rsidRPr="00DA3C5F">
        <w:rPr>
          <w:sz w:val="27"/>
          <w:szCs w:val="27"/>
        </w:rPr>
        <w:t>trong trường</w:t>
      </w:r>
      <w:r w:rsidRPr="00DA3C5F">
        <w:rPr>
          <w:sz w:val="27"/>
          <w:szCs w:val="27"/>
        </w:rPr>
        <w:t>.</w:t>
      </w:r>
    </w:p>
    <w:p w:rsidR="00BD6224" w:rsidRPr="00DA3C5F" w:rsidRDefault="00BD6224" w:rsidP="009717AA">
      <w:pPr>
        <w:ind w:firstLine="720"/>
        <w:jc w:val="both"/>
        <w:rPr>
          <w:sz w:val="27"/>
          <w:szCs w:val="27"/>
        </w:rPr>
      </w:pPr>
      <w:r w:rsidRPr="00DA3C5F">
        <w:rPr>
          <w:sz w:val="27"/>
          <w:szCs w:val="27"/>
        </w:rPr>
        <w:t>3. Công tác xây dựng và triển khai kế hoạch giáo dục của các cơ sở giáo dục</w:t>
      </w:r>
    </w:p>
    <w:p w:rsidR="008B313F" w:rsidRPr="00DA3C5F" w:rsidRDefault="008B313F" w:rsidP="009717AA">
      <w:pPr>
        <w:ind w:firstLine="720"/>
        <w:jc w:val="both"/>
        <w:rPr>
          <w:color w:val="000000" w:themeColor="text1"/>
          <w:sz w:val="27"/>
          <w:szCs w:val="27"/>
        </w:rPr>
      </w:pPr>
      <w:r w:rsidRPr="00DA3C5F">
        <w:rPr>
          <w:color w:val="000000" w:themeColor="text1"/>
          <w:sz w:val="27"/>
          <w:szCs w:val="27"/>
        </w:rPr>
        <w:t xml:space="preserve">Nhà trường xây dựng </w:t>
      </w:r>
      <w:r w:rsidR="001420BF" w:rsidRPr="00DA3C5F">
        <w:rPr>
          <w:color w:val="000000" w:themeColor="text1"/>
          <w:sz w:val="27"/>
          <w:szCs w:val="27"/>
        </w:rPr>
        <w:t>kế hoạch giáo dục theo</w:t>
      </w:r>
      <w:r w:rsidR="00F53265" w:rsidRPr="00DA3C5F">
        <w:rPr>
          <w:color w:val="000000" w:themeColor="text1"/>
          <w:sz w:val="27"/>
          <w:szCs w:val="27"/>
        </w:rPr>
        <w:t xml:space="preserve"> chương trình GDMN mới theo thông tư số 51/2020/TT-BGDĐT ngày 31/12/2020 của bộ trưởng bộ giáo dục và đào tạo, thực hiện có hiệu quả đổi mới hoạt động chăm sóc, giáo dục trẻ theo quan điểm giáo dục toàn diện, tích hợp, lấy trẻ làm trung tâm, tăng cường và tổ chức hoạt động vui chơi</w:t>
      </w:r>
      <w:r w:rsidR="001420BF" w:rsidRPr="00DA3C5F">
        <w:rPr>
          <w:color w:val="000000" w:themeColor="text1"/>
          <w:sz w:val="27"/>
          <w:szCs w:val="27"/>
        </w:rPr>
        <w:t xml:space="preserve"> v</w:t>
      </w:r>
      <w:r w:rsidRPr="00DA3C5F">
        <w:rPr>
          <w:color w:val="000000" w:themeColor="text1"/>
          <w:sz w:val="27"/>
          <w:szCs w:val="27"/>
        </w:rPr>
        <w:t xml:space="preserve">à triển khai kế hoạch giáo dục thực hiện đảm bảo các </w:t>
      </w:r>
      <w:r w:rsidR="001420BF" w:rsidRPr="00DA3C5F">
        <w:rPr>
          <w:color w:val="000000" w:themeColor="text1"/>
          <w:sz w:val="27"/>
          <w:szCs w:val="27"/>
        </w:rPr>
        <w:t>yêu cầu, nội dung của kế hoạch</w:t>
      </w:r>
      <w:r w:rsidR="00AA02C0">
        <w:rPr>
          <w:color w:val="000000" w:themeColor="text1"/>
          <w:sz w:val="27"/>
          <w:szCs w:val="27"/>
        </w:rPr>
        <w:t>.</w:t>
      </w:r>
    </w:p>
    <w:p w:rsidR="00BD6224" w:rsidRPr="00DA3C5F" w:rsidRDefault="00BD6224" w:rsidP="009717AA">
      <w:pPr>
        <w:ind w:firstLine="720"/>
        <w:jc w:val="both"/>
        <w:rPr>
          <w:sz w:val="27"/>
          <w:szCs w:val="27"/>
        </w:rPr>
      </w:pPr>
      <w:r w:rsidRPr="00DA3C5F">
        <w:rPr>
          <w:sz w:val="27"/>
          <w:szCs w:val="27"/>
        </w:rPr>
        <w:t>4. Công tác quy hoạch và thực hiện quy hoạch phát triển mạng lưới cơ sở giáo dục của tỉnh, địa phương giai đoạn 2018-2022. Công tác rà soát, sắp xếp mạng lưới trường, lớp giáo dục mầm non, giáo dục phổ thông.</w:t>
      </w:r>
    </w:p>
    <w:p w:rsidR="003F48EA" w:rsidRPr="001322A0" w:rsidRDefault="00AF1282" w:rsidP="009717AA">
      <w:pPr>
        <w:ind w:firstLine="720"/>
        <w:jc w:val="both"/>
        <w:rPr>
          <w:sz w:val="27"/>
          <w:szCs w:val="27"/>
        </w:rPr>
      </w:pPr>
      <w:r>
        <w:rPr>
          <w:sz w:val="27"/>
          <w:szCs w:val="27"/>
        </w:rPr>
        <w:t xml:space="preserve">- </w:t>
      </w:r>
      <w:r w:rsidR="003F48EA" w:rsidRPr="001322A0">
        <w:rPr>
          <w:sz w:val="27"/>
          <w:szCs w:val="27"/>
        </w:rPr>
        <w:t xml:space="preserve">Giai đoạn 2018-2022 </w:t>
      </w:r>
      <w:r w:rsidR="001420BF" w:rsidRPr="001322A0">
        <w:rPr>
          <w:sz w:val="27"/>
          <w:szCs w:val="27"/>
        </w:rPr>
        <w:t xml:space="preserve">được sự quan tâm của các cấp, </w:t>
      </w:r>
      <w:r w:rsidR="00DF1B53" w:rsidRPr="001322A0">
        <w:rPr>
          <w:sz w:val="27"/>
          <w:szCs w:val="27"/>
        </w:rPr>
        <w:t>nhà trường</w:t>
      </w:r>
      <w:r w:rsidR="001420BF" w:rsidRPr="001322A0">
        <w:rPr>
          <w:sz w:val="27"/>
          <w:szCs w:val="27"/>
        </w:rPr>
        <w:t xml:space="preserve"> được đầu tư xây </w:t>
      </w:r>
      <w:r w:rsidR="00FC58E4" w:rsidRPr="001322A0">
        <w:rPr>
          <w:sz w:val="27"/>
          <w:szCs w:val="27"/>
        </w:rPr>
        <w:t>mới</w:t>
      </w:r>
      <w:r w:rsidR="001420BF" w:rsidRPr="001322A0">
        <w:rPr>
          <w:sz w:val="27"/>
          <w:szCs w:val="27"/>
        </w:rPr>
        <w:t xml:space="preserve"> </w:t>
      </w:r>
      <w:r w:rsidR="00DF1B53" w:rsidRPr="001322A0">
        <w:rPr>
          <w:sz w:val="27"/>
          <w:szCs w:val="27"/>
        </w:rPr>
        <w:t>01</w:t>
      </w:r>
      <w:r w:rsidR="001420BF" w:rsidRPr="001322A0">
        <w:rPr>
          <w:sz w:val="27"/>
          <w:szCs w:val="27"/>
        </w:rPr>
        <w:t xml:space="preserve"> phòng học</w:t>
      </w:r>
      <w:r w:rsidR="00B7769E">
        <w:rPr>
          <w:sz w:val="27"/>
          <w:szCs w:val="27"/>
        </w:rPr>
        <w:t xml:space="preserve"> </w:t>
      </w:r>
      <w:r w:rsidR="0090751D" w:rsidRPr="001322A0">
        <w:rPr>
          <w:sz w:val="27"/>
          <w:szCs w:val="27"/>
        </w:rPr>
        <w:t xml:space="preserve">(cơ sở </w:t>
      </w:r>
      <w:r w:rsidR="00DF1B53" w:rsidRPr="001322A0">
        <w:rPr>
          <w:sz w:val="27"/>
          <w:szCs w:val="27"/>
        </w:rPr>
        <w:t>Hòn Thiên</w:t>
      </w:r>
      <w:r w:rsidR="0090751D" w:rsidRPr="001322A0">
        <w:rPr>
          <w:sz w:val="27"/>
          <w:szCs w:val="27"/>
        </w:rPr>
        <w:t>)</w:t>
      </w:r>
      <w:r w:rsidR="001420BF" w:rsidRPr="001322A0">
        <w:rPr>
          <w:sz w:val="27"/>
          <w:szCs w:val="27"/>
        </w:rPr>
        <w:t xml:space="preserve">, </w:t>
      </w:r>
      <w:r w:rsidR="00FC58E4" w:rsidRPr="001322A0">
        <w:rPr>
          <w:sz w:val="27"/>
          <w:szCs w:val="27"/>
        </w:rPr>
        <w:t>các lớp học đều có đầy đủ đồ dùng học tập và đồ chơi; sân chơi có đồ dùng</w:t>
      </w:r>
      <w:r w:rsidR="007F3954" w:rsidRPr="001322A0">
        <w:rPr>
          <w:sz w:val="27"/>
          <w:szCs w:val="27"/>
        </w:rPr>
        <w:t>,</w:t>
      </w:r>
      <w:r w:rsidR="00FC58E4" w:rsidRPr="001322A0">
        <w:rPr>
          <w:sz w:val="27"/>
          <w:szCs w:val="27"/>
        </w:rPr>
        <w:t xml:space="preserve"> đồ chơi ngoài trời.</w:t>
      </w:r>
    </w:p>
    <w:p w:rsidR="00DF1B53" w:rsidRPr="00AF1282" w:rsidRDefault="00AF1282" w:rsidP="009717AA">
      <w:pPr>
        <w:pStyle w:val="Heading1"/>
        <w:spacing w:before="0" w:beforeAutospacing="0" w:after="0" w:afterAutospacing="0"/>
        <w:ind w:firstLine="720"/>
        <w:jc w:val="both"/>
        <w:rPr>
          <w:rFonts w:asciiTheme="majorHAnsi" w:hAnsiTheme="majorHAnsi" w:cstheme="majorHAnsi"/>
          <w:b w:val="0"/>
          <w:sz w:val="27"/>
          <w:szCs w:val="27"/>
        </w:rPr>
      </w:pPr>
      <w:r>
        <w:rPr>
          <w:rFonts w:asciiTheme="majorHAnsi" w:hAnsiTheme="majorHAnsi" w:cstheme="majorHAnsi"/>
          <w:b w:val="0"/>
          <w:sz w:val="27"/>
          <w:szCs w:val="27"/>
        </w:rPr>
        <w:t xml:space="preserve">=&gt; </w:t>
      </w:r>
      <w:r w:rsidR="00DF1B53" w:rsidRPr="001322A0">
        <w:rPr>
          <w:rFonts w:asciiTheme="majorHAnsi" w:hAnsiTheme="majorHAnsi" w:cstheme="majorHAnsi"/>
          <w:b w:val="0"/>
          <w:sz w:val="27"/>
          <w:szCs w:val="27"/>
        </w:rPr>
        <w:t>Tuy nhiên, nhà trường chưa có các phòng chức năng; bếp ăn một chiều theo hương kiên cố</w:t>
      </w:r>
      <w:r w:rsidR="001322A0" w:rsidRPr="001322A0">
        <w:rPr>
          <w:rFonts w:asciiTheme="majorHAnsi" w:hAnsiTheme="majorHAnsi" w:cstheme="majorHAnsi"/>
          <w:b w:val="0"/>
          <w:sz w:val="27"/>
          <w:szCs w:val="27"/>
        </w:rPr>
        <w:t xml:space="preserve"> và</w:t>
      </w:r>
      <w:r w:rsidR="00DF1B53" w:rsidRPr="001322A0">
        <w:rPr>
          <w:rFonts w:asciiTheme="majorHAnsi" w:hAnsiTheme="majorHAnsi" w:cstheme="majorHAnsi"/>
          <w:b w:val="0"/>
          <w:sz w:val="27"/>
          <w:szCs w:val="27"/>
        </w:rPr>
        <w:t xml:space="preserve"> sân chơi cơ sở Thủy L</w:t>
      </w:r>
      <w:r w:rsidR="001322A0" w:rsidRPr="001322A0">
        <w:rPr>
          <w:rFonts w:asciiTheme="majorHAnsi" w:hAnsiTheme="majorHAnsi" w:cstheme="majorHAnsi"/>
          <w:b w:val="0"/>
          <w:sz w:val="27"/>
          <w:szCs w:val="27"/>
        </w:rPr>
        <w:t xml:space="preserve">ợi, </w:t>
      </w:r>
      <w:r w:rsidR="00B7769E">
        <w:rPr>
          <w:rFonts w:asciiTheme="majorHAnsi" w:hAnsiTheme="majorHAnsi" w:cstheme="majorHAnsi"/>
          <w:b w:val="0"/>
          <w:sz w:val="27"/>
          <w:szCs w:val="27"/>
        </w:rPr>
        <w:t>Gò Đền</w:t>
      </w:r>
      <w:r w:rsidR="00DF1B53" w:rsidRPr="001322A0">
        <w:rPr>
          <w:rFonts w:asciiTheme="majorHAnsi" w:hAnsiTheme="majorHAnsi" w:cstheme="majorHAnsi"/>
          <w:b w:val="0"/>
          <w:sz w:val="27"/>
          <w:szCs w:val="27"/>
        </w:rPr>
        <w:t xml:space="preserve"> chưa đảm bảo diện tích theo quy định tại TT</w:t>
      </w:r>
      <w:r w:rsidR="001322A0" w:rsidRPr="001322A0">
        <w:rPr>
          <w:rFonts w:asciiTheme="majorHAnsi" w:hAnsiTheme="majorHAnsi" w:cstheme="majorHAnsi"/>
          <w:b w:val="0"/>
          <w:sz w:val="27"/>
          <w:szCs w:val="27"/>
        </w:rPr>
        <w:t>13/2020/TT-BGDĐT tiêu chuẩn cơ sở vật chất trường mầm non, tiểu học, trung học</w:t>
      </w:r>
      <w:r w:rsidR="004E3F60">
        <w:rPr>
          <w:rFonts w:asciiTheme="majorHAnsi" w:hAnsiTheme="majorHAnsi" w:cstheme="majorHAnsi"/>
          <w:b w:val="0"/>
          <w:sz w:val="27"/>
          <w:szCs w:val="27"/>
        </w:rPr>
        <w:t>.</w:t>
      </w:r>
    </w:p>
    <w:p w:rsidR="00BD6224" w:rsidRPr="00DA3C5F" w:rsidRDefault="00BD6224" w:rsidP="009717AA">
      <w:pPr>
        <w:ind w:firstLine="720"/>
        <w:jc w:val="both"/>
        <w:rPr>
          <w:sz w:val="27"/>
          <w:szCs w:val="27"/>
        </w:rPr>
      </w:pPr>
      <w:r w:rsidRPr="00DA3C5F">
        <w:rPr>
          <w:sz w:val="27"/>
          <w:szCs w:val="27"/>
        </w:rPr>
        <w:t>5. Việc ban hành các cơ chế, chính sách trong việc quản lý, thu hút đầu tư lĩnh vực giáo dục.</w:t>
      </w:r>
    </w:p>
    <w:p w:rsidR="003F48EA" w:rsidRPr="00DA3C5F" w:rsidRDefault="003F48EA" w:rsidP="009717AA">
      <w:pPr>
        <w:ind w:firstLine="720"/>
        <w:jc w:val="both"/>
        <w:rPr>
          <w:sz w:val="27"/>
          <w:szCs w:val="27"/>
        </w:rPr>
      </w:pPr>
      <w:r w:rsidRPr="00DA3C5F">
        <w:rPr>
          <w:rFonts w:eastAsia="Arial"/>
          <w:sz w:val="27"/>
          <w:szCs w:val="27"/>
          <w:lang w:val="vi-VN"/>
        </w:rPr>
        <w:t xml:space="preserve">Trường không soạn thảo các văn bản </w:t>
      </w:r>
      <w:r w:rsidRPr="00DA3C5F">
        <w:rPr>
          <w:rFonts w:eastAsia="Arial"/>
          <w:sz w:val="27"/>
          <w:szCs w:val="27"/>
        </w:rPr>
        <w:t xml:space="preserve">về </w:t>
      </w:r>
      <w:r w:rsidRPr="00DA3C5F">
        <w:rPr>
          <w:sz w:val="27"/>
          <w:szCs w:val="27"/>
        </w:rPr>
        <w:t>cơ chế, chính sách trong việc quản lý, thu hút đầu tư lĩnh vực giáo dục.</w:t>
      </w:r>
    </w:p>
    <w:p w:rsidR="00BD6224" w:rsidRPr="00DA3C5F" w:rsidRDefault="00BD6224" w:rsidP="009717AA">
      <w:pPr>
        <w:ind w:firstLine="720"/>
        <w:jc w:val="both"/>
        <w:rPr>
          <w:b/>
          <w:sz w:val="27"/>
          <w:szCs w:val="27"/>
        </w:rPr>
      </w:pPr>
      <w:r w:rsidRPr="00DA3C5F">
        <w:rPr>
          <w:b/>
          <w:sz w:val="27"/>
          <w:szCs w:val="27"/>
        </w:rPr>
        <w:t xml:space="preserve">III. </w:t>
      </w:r>
      <w:r w:rsidR="00322A01">
        <w:rPr>
          <w:b/>
          <w:sz w:val="27"/>
          <w:szCs w:val="27"/>
        </w:rPr>
        <w:t>KẾT QUẢ THỰC HIỆN</w:t>
      </w:r>
    </w:p>
    <w:p w:rsidR="00BD6224" w:rsidRPr="00DA3C5F" w:rsidRDefault="00924992" w:rsidP="009717AA">
      <w:pPr>
        <w:ind w:firstLine="720"/>
        <w:jc w:val="both"/>
        <w:rPr>
          <w:sz w:val="27"/>
          <w:szCs w:val="27"/>
        </w:rPr>
      </w:pPr>
      <w:r w:rsidRPr="00DA3C5F">
        <w:rPr>
          <w:sz w:val="27"/>
          <w:szCs w:val="27"/>
        </w:rPr>
        <w:t>1</w:t>
      </w:r>
      <w:r w:rsidR="00BD6224" w:rsidRPr="00DA3C5F">
        <w:rPr>
          <w:sz w:val="27"/>
          <w:szCs w:val="27"/>
        </w:rPr>
        <w:t xml:space="preserve">) Kết quả xây dựng trường mầm non đạt chuẩn quốc gia trên địa </w:t>
      </w:r>
      <w:r w:rsidR="002C2074" w:rsidRPr="00DA3C5F">
        <w:rPr>
          <w:sz w:val="27"/>
          <w:szCs w:val="27"/>
        </w:rPr>
        <w:t>bàn:</w:t>
      </w:r>
    </w:p>
    <w:p w:rsidR="00197987" w:rsidRDefault="00FC2D1E" w:rsidP="009717AA">
      <w:pPr>
        <w:ind w:firstLine="720"/>
        <w:jc w:val="both"/>
        <w:rPr>
          <w:rFonts w:asciiTheme="majorHAnsi" w:hAnsiTheme="majorHAnsi" w:cstheme="majorHAnsi"/>
          <w:sz w:val="27"/>
          <w:szCs w:val="27"/>
        </w:rPr>
      </w:pPr>
      <w:r w:rsidRPr="00DA3C5F">
        <w:rPr>
          <w:sz w:val="27"/>
          <w:szCs w:val="27"/>
        </w:rPr>
        <w:t xml:space="preserve">- </w:t>
      </w:r>
      <w:r w:rsidR="00197987">
        <w:rPr>
          <w:sz w:val="27"/>
          <w:szCs w:val="27"/>
        </w:rPr>
        <w:t>Hàng năm, nhà trường thành lập Hội đồng tự đánh giá KĐCLGD chuẩn quốc gia theo TT19/2018</w:t>
      </w:r>
      <w:r w:rsidR="00197987" w:rsidRPr="00197987">
        <w:rPr>
          <w:rFonts w:asciiTheme="majorHAnsi" w:hAnsiTheme="majorHAnsi" w:cstheme="majorHAnsi"/>
          <w:bCs/>
          <w:color w:val="000000"/>
          <w:sz w:val="27"/>
          <w:szCs w:val="27"/>
          <w:shd w:val="clear" w:color="auto" w:fill="FFFFFF"/>
        </w:rPr>
        <w:t>/TT-BGDĐT ngày 22/8/2018 của Bộ Giáo dục và Đào tạo ban hành Quy định về kiểm định chất lượng giáo dục và công nhận đạt chuẩn quốc gia đối với trường mầm non</w:t>
      </w:r>
      <w:r w:rsidR="00197987">
        <w:rPr>
          <w:rFonts w:asciiTheme="majorHAnsi" w:hAnsiTheme="majorHAnsi" w:cstheme="majorHAnsi"/>
          <w:bCs/>
          <w:color w:val="000000"/>
          <w:sz w:val="27"/>
          <w:szCs w:val="27"/>
          <w:shd w:val="clear" w:color="auto" w:fill="FFFFFF"/>
        </w:rPr>
        <w:t>. Tuy nhiên, nhà trường</w:t>
      </w:r>
      <w:r w:rsidR="00007C5D">
        <w:rPr>
          <w:rFonts w:asciiTheme="majorHAnsi" w:hAnsiTheme="majorHAnsi" w:cstheme="majorHAnsi"/>
          <w:bCs/>
          <w:color w:val="000000"/>
          <w:sz w:val="27"/>
          <w:szCs w:val="27"/>
          <w:shd w:val="clear" w:color="auto" w:fill="FFFFFF"/>
        </w:rPr>
        <w:t xml:space="preserve"> tự đánh giá </w:t>
      </w:r>
      <w:r w:rsidR="00197987">
        <w:rPr>
          <w:rFonts w:asciiTheme="majorHAnsi" w:hAnsiTheme="majorHAnsi" w:cstheme="majorHAnsi"/>
          <w:bCs/>
          <w:color w:val="000000"/>
          <w:sz w:val="27"/>
          <w:szCs w:val="27"/>
          <w:shd w:val="clear" w:color="auto" w:fill="FFFFFF"/>
        </w:rPr>
        <w:t>không đạt.</w:t>
      </w:r>
      <w:r w:rsidR="00197987" w:rsidRPr="00197987">
        <w:rPr>
          <w:rFonts w:asciiTheme="majorHAnsi" w:hAnsiTheme="majorHAnsi" w:cstheme="majorHAnsi"/>
          <w:sz w:val="27"/>
          <w:szCs w:val="27"/>
        </w:rPr>
        <w:t xml:space="preserve"> </w:t>
      </w:r>
    </w:p>
    <w:p w:rsidR="00BD6224" w:rsidRPr="00197987" w:rsidRDefault="00924992" w:rsidP="009717AA">
      <w:pPr>
        <w:ind w:firstLine="720"/>
        <w:jc w:val="both"/>
        <w:rPr>
          <w:rFonts w:asciiTheme="majorHAnsi" w:hAnsiTheme="majorHAnsi" w:cstheme="majorHAnsi"/>
          <w:sz w:val="27"/>
          <w:szCs w:val="27"/>
        </w:rPr>
      </w:pPr>
      <w:r w:rsidRPr="00197987">
        <w:rPr>
          <w:rFonts w:asciiTheme="majorHAnsi" w:hAnsiTheme="majorHAnsi" w:cstheme="majorHAnsi"/>
          <w:sz w:val="27"/>
          <w:szCs w:val="27"/>
        </w:rPr>
        <w:t>2</w:t>
      </w:r>
      <w:r w:rsidR="00BD6224" w:rsidRPr="00197987">
        <w:rPr>
          <w:rFonts w:asciiTheme="majorHAnsi" w:hAnsiTheme="majorHAnsi" w:cstheme="majorHAnsi"/>
          <w:sz w:val="27"/>
          <w:szCs w:val="27"/>
        </w:rPr>
        <w:t>) Đánh giá chất lượng chăm sóc, giáo dục trẻ</w:t>
      </w:r>
    </w:p>
    <w:p w:rsidR="00BD6224" w:rsidRPr="00DA3C5F" w:rsidRDefault="002F4136" w:rsidP="009717AA">
      <w:pPr>
        <w:ind w:firstLine="720"/>
        <w:jc w:val="both"/>
        <w:rPr>
          <w:sz w:val="27"/>
          <w:szCs w:val="27"/>
        </w:rPr>
      </w:pPr>
      <w:r w:rsidRPr="00DA3C5F">
        <w:rPr>
          <w:sz w:val="27"/>
          <w:szCs w:val="27"/>
        </w:rPr>
        <w:t>a)</w:t>
      </w:r>
      <w:r w:rsidR="00BD6224" w:rsidRPr="00DA3C5F">
        <w:rPr>
          <w:sz w:val="27"/>
          <w:szCs w:val="27"/>
        </w:rPr>
        <w:t xml:space="preserve"> Kết quả huy động trẻ khối nhà trẻ, khối mẫu giáo ra lớp theo quy định; tỷ lệ trẻ em được học 2 buổi/ngày theo từng năm học; kết quả phổ cập giáo dục mầm non cho trẻ 5 tuổi; đánh giá tình hình và kết quả kiểm định chất lượng giáo dục của các cơ sở giáo dục mầm non.</w:t>
      </w:r>
    </w:p>
    <w:p w:rsidR="003A5D6B" w:rsidRPr="00DA3C5F" w:rsidRDefault="003A5D6B" w:rsidP="009717AA">
      <w:pPr>
        <w:ind w:firstLine="720"/>
        <w:jc w:val="both"/>
        <w:rPr>
          <w:sz w:val="27"/>
          <w:szCs w:val="27"/>
        </w:rPr>
      </w:pPr>
      <w:r w:rsidRPr="00DA3C5F">
        <w:rPr>
          <w:sz w:val="27"/>
          <w:szCs w:val="27"/>
        </w:rPr>
        <w:t xml:space="preserve">- Số lớp và học sinh từ năm 2018 đến năm 2022: </w:t>
      </w:r>
    </w:p>
    <w:p w:rsidR="003A5D6B" w:rsidRPr="00B773FD" w:rsidRDefault="003A5D6B" w:rsidP="009717AA">
      <w:pPr>
        <w:ind w:firstLine="720"/>
        <w:jc w:val="both"/>
        <w:rPr>
          <w:sz w:val="27"/>
          <w:szCs w:val="27"/>
        </w:rPr>
      </w:pPr>
      <w:r w:rsidRPr="00B773FD">
        <w:rPr>
          <w:sz w:val="27"/>
          <w:szCs w:val="27"/>
        </w:rPr>
        <w:t>+</w:t>
      </w:r>
      <w:r w:rsidR="00BA49CC" w:rsidRPr="00B773FD">
        <w:rPr>
          <w:sz w:val="27"/>
          <w:szCs w:val="27"/>
        </w:rPr>
        <w:t xml:space="preserve"> </w:t>
      </w:r>
      <w:r w:rsidRPr="00B773FD">
        <w:rPr>
          <w:sz w:val="27"/>
          <w:szCs w:val="27"/>
        </w:rPr>
        <w:t xml:space="preserve">Năm </w:t>
      </w:r>
      <w:r w:rsidR="00B773FD" w:rsidRPr="00B773FD">
        <w:rPr>
          <w:sz w:val="27"/>
          <w:szCs w:val="27"/>
        </w:rPr>
        <w:t xml:space="preserve">học </w:t>
      </w:r>
      <w:r w:rsidRPr="00B773FD">
        <w:rPr>
          <w:sz w:val="27"/>
          <w:szCs w:val="27"/>
        </w:rPr>
        <w:t>2018-2019: 7 lớp/</w:t>
      </w:r>
      <w:r w:rsidR="001E0F83" w:rsidRPr="00B773FD">
        <w:rPr>
          <w:sz w:val="27"/>
          <w:szCs w:val="27"/>
        </w:rPr>
        <w:t>178</w:t>
      </w:r>
      <w:r w:rsidRPr="00B773FD">
        <w:rPr>
          <w:sz w:val="27"/>
          <w:szCs w:val="27"/>
        </w:rPr>
        <w:t xml:space="preserve"> </w:t>
      </w:r>
      <w:r w:rsidR="004D3E10" w:rsidRPr="00B773FD">
        <w:rPr>
          <w:sz w:val="27"/>
          <w:szCs w:val="27"/>
        </w:rPr>
        <w:t>trẻ</w:t>
      </w:r>
      <w:r w:rsidR="003C217C">
        <w:rPr>
          <w:sz w:val="27"/>
          <w:szCs w:val="27"/>
        </w:rPr>
        <w:t xml:space="preserve">   </w:t>
      </w:r>
      <w:r w:rsidR="001E0F83" w:rsidRPr="00B773FD">
        <w:rPr>
          <w:sz w:val="27"/>
          <w:szCs w:val="27"/>
        </w:rPr>
        <w:t xml:space="preserve">– </w:t>
      </w:r>
      <w:r w:rsidR="004D3E10" w:rsidRPr="00B773FD">
        <w:rPr>
          <w:sz w:val="27"/>
          <w:szCs w:val="27"/>
        </w:rPr>
        <w:t xml:space="preserve"> </w:t>
      </w:r>
      <w:r w:rsidR="001E0F83" w:rsidRPr="00B773FD">
        <w:rPr>
          <w:sz w:val="27"/>
          <w:szCs w:val="27"/>
        </w:rPr>
        <w:t>Khối Nhỡ:</w:t>
      </w:r>
      <w:r w:rsidR="004D3E10" w:rsidRPr="00B773FD">
        <w:rPr>
          <w:sz w:val="27"/>
          <w:szCs w:val="27"/>
        </w:rPr>
        <w:t xml:space="preserve"> </w:t>
      </w:r>
      <w:r w:rsidR="00AE5DEF" w:rsidRPr="00B773FD">
        <w:rPr>
          <w:sz w:val="27"/>
          <w:szCs w:val="27"/>
        </w:rPr>
        <w:t>65</w:t>
      </w:r>
      <w:r w:rsidR="004D3E10" w:rsidRPr="00B773FD">
        <w:rPr>
          <w:sz w:val="27"/>
          <w:szCs w:val="27"/>
        </w:rPr>
        <w:t xml:space="preserve"> trẻ</w:t>
      </w:r>
      <w:r w:rsidR="001E0F83" w:rsidRPr="00B773FD">
        <w:rPr>
          <w:sz w:val="27"/>
          <w:szCs w:val="27"/>
        </w:rPr>
        <w:t>; Kh</w:t>
      </w:r>
      <w:r w:rsidR="004D3E10" w:rsidRPr="00B773FD">
        <w:rPr>
          <w:sz w:val="27"/>
          <w:szCs w:val="27"/>
        </w:rPr>
        <w:t xml:space="preserve">ối </w:t>
      </w:r>
      <w:r w:rsidR="001E0F83" w:rsidRPr="00B773FD">
        <w:rPr>
          <w:sz w:val="27"/>
          <w:szCs w:val="27"/>
        </w:rPr>
        <w:t>lớn:</w:t>
      </w:r>
      <w:r w:rsidR="00AE5DEF" w:rsidRPr="00B773FD">
        <w:rPr>
          <w:sz w:val="27"/>
          <w:szCs w:val="27"/>
        </w:rPr>
        <w:t xml:space="preserve"> 113</w:t>
      </w:r>
      <w:r w:rsidR="004D3E10" w:rsidRPr="00B773FD">
        <w:rPr>
          <w:sz w:val="27"/>
          <w:szCs w:val="27"/>
        </w:rPr>
        <w:t xml:space="preserve"> trẻ</w:t>
      </w:r>
      <w:r w:rsidR="001E0F83" w:rsidRPr="00B773FD">
        <w:rPr>
          <w:sz w:val="27"/>
          <w:szCs w:val="27"/>
        </w:rPr>
        <w:t xml:space="preserve"> </w:t>
      </w:r>
    </w:p>
    <w:p w:rsidR="003A5D6B" w:rsidRPr="00B773FD" w:rsidRDefault="003A5D6B" w:rsidP="009717AA">
      <w:pPr>
        <w:ind w:firstLine="720"/>
        <w:jc w:val="both"/>
        <w:rPr>
          <w:sz w:val="27"/>
          <w:szCs w:val="27"/>
        </w:rPr>
      </w:pPr>
      <w:r w:rsidRPr="00B773FD">
        <w:rPr>
          <w:sz w:val="27"/>
          <w:szCs w:val="27"/>
        </w:rPr>
        <w:t xml:space="preserve">+ Năm </w:t>
      </w:r>
      <w:r w:rsidR="00B773FD" w:rsidRPr="00B773FD">
        <w:rPr>
          <w:sz w:val="27"/>
          <w:szCs w:val="27"/>
        </w:rPr>
        <w:t xml:space="preserve">học </w:t>
      </w:r>
      <w:r w:rsidRPr="00B773FD">
        <w:rPr>
          <w:sz w:val="27"/>
          <w:szCs w:val="27"/>
        </w:rPr>
        <w:t xml:space="preserve">2019-2020: </w:t>
      </w:r>
      <w:r w:rsidR="00BA49CC" w:rsidRPr="00B773FD">
        <w:rPr>
          <w:sz w:val="27"/>
          <w:szCs w:val="27"/>
        </w:rPr>
        <w:t>7</w:t>
      </w:r>
      <w:r w:rsidRPr="00B773FD">
        <w:rPr>
          <w:sz w:val="27"/>
          <w:szCs w:val="27"/>
        </w:rPr>
        <w:t xml:space="preserve"> lớp/</w:t>
      </w:r>
      <w:r w:rsidR="00AE5DEF" w:rsidRPr="00B773FD">
        <w:rPr>
          <w:sz w:val="27"/>
          <w:szCs w:val="27"/>
        </w:rPr>
        <w:t>164</w:t>
      </w:r>
      <w:r w:rsidRPr="00B773FD">
        <w:rPr>
          <w:sz w:val="27"/>
          <w:szCs w:val="27"/>
        </w:rPr>
        <w:t xml:space="preserve"> </w:t>
      </w:r>
      <w:r w:rsidR="004D3E10" w:rsidRPr="00B773FD">
        <w:rPr>
          <w:sz w:val="27"/>
          <w:szCs w:val="27"/>
        </w:rPr>
        <w:t>trẻ</w:t>
      </w:r>
      <w:r w:rsidR="001E0F83" w:rsidRPr="00B773FD">
        <w:rPr>
          <w:sz w:val="27"/>
          <w:szCs w:val="27"/>
        </w:rPr>
        <w:t xml:space="preserve">   – </w:t>
      </w:r>
      <w:r w:rsidR="004D3E10" w:rsidRPr="00B773FD">
        <w:rPr>
          <w:sz w:val="27"/>
          <w:szCs w:val="27"/>
        </w:rPr>
        <w:t xml:space="preserve"> </w:t>
      </w:r>
      <w:r w:rsidR="001E0F83" w:rsidRPr="00B773FD">
        <w:rPr>
          <w:sz w:val="27"/>
          <w:szCs w:val="27"/>
        </w:rPr>
        <w:t>Khối Nhỡ:</w:t>
      </w:r>
      <w:r w:rsidR="004D3E10" w:rsidRPr="00B773FD">
        <w:rPr>
          <w:sz w:val="27"/>
          <w:szCs w:val="27"/>
        </w:rPr>
        <w:t xml:space="preserve"> </w:t>
      </w:r>
      <w:r w:rsidR="00AE5DEF" w:rsidRPr="00B773FD">
        <w:rPr>
          <w:sz w:val="27"/>
          <w:szCs w:val="27"/>
        </w:rPr>
        <w:t xml:space="preserve">58 </w:t>
      </w:r>
      <w:r w:rsidR="004D3E10" w:rsidRPr="00B773FD">
        <w:rPr>
          <w:sz w:val="27"/>
          <w:szCs w:val="27"/>
        </w:rPr>
        <w:t>trẻ</w:t>
      </w:r>
      <w:r w:rsidR="001E0F83" w:rsidRPr="00B773FD">
        <w:rPr>
          <w:sz w:val="27"/>
          <w:szCs w:val="27"/>
        </w:rPr>
        <w:t>; Kh</w:t>
      </w:r>
      <w:r w:rsidR="004D3E10" w:rsidRPr="00B773FD">
        <w:rPr>
          <w:sz w:val="27"/>
          <w:szCs w:val="27"/>
        </w:rPr>
        <w:t>ối</w:t>
      </w:r>
      <w:r w:rsidR="001E0F83" w:rsidRPr="00B773FD">
        <w:rPr>
          <w:sz w:val="27"/>
          <w:szCs w:val="27"/>
        </w:rPr>
        <w:t xml:space="preserve"> lớn: </w:t>
      </w:r>
      <w:r w:rsidR="00AE5DEF" w:rsidRPr="00B773FD">
        <w:rPr>
          <w:sz w:val="27"/>
          <w:szCs w:val="27"/>
        </w:rPr>
        <w:t>106</w:t>
      </w:r>
      <w:r w:rsidR="001E0F83" w:rsidRPr="00B773FD">
        <w:rPr>
          <w:sz w:val="27"/>
          <w:szCs w:val="27"/>
        </w:rPr>
        <w:t xml:space="preserve"> </w:t>
      </w:r>
      <w:r w:rsidR="004D3E10" w:rsidRPr="00B773FD">
        <w:rPr>
          <w:sz w:val="27"/>
          <w:szCs w:val="27"/>
        </w:rPr>
        <w:t>trẻ</w:t>
      </w:r>
      <w:r w:rsidR="001E0F83" w:rsidRPr="00B773FD">
        <w:rPr>
          <w:sz w:val="27"/>
          <w:szCs w:val="27"/>
        </w:rPr>
        <w:t xml:space="preserve">   </w:t>
      </w:r>
    </w:p>
    <w:p w:rsidR="003A5D6B" w:rsidRPr="00B773FD" w:rsidRDefault="003A5D6B" w:rsidP="009717AA">
      <w:pPr>
        <w:ind w:firstLine="720"/>
        <w:jc w:val="both"/>
        <w:rPr>
          <w:sz w:val="27"/>
          <w:szCs w:val="27"/>
        </w:rPr>
      </w:pPr>
      <w:r w:rsidRPr="00B773FD">
        <w:rPr>
          <w:sz w:val="27"/>
          <w:szCs w:val="27"/>
        </w:rPr>
        <w:t xml:space="preserve">+ Năm </w:t>
      </w:r>
      <w:r w:rsidR="00B773FD" w:rsidRPr="00B773FD">
        <w:rPr>
          <w:sz w:val="27"/>
          <w:szCs w:val="27"/>
        </w:rPr>
        <w:t xml:space="preserve">học </w:t>
      </w:r>
      <w:r w:rsidRPr="00B773FD">
        <w:rPr>
          <w:sz w:val="27"/>
          <w:szCs w:val="27"/>
        </w:rPr>
        <w:t>2020-2021:</w:t>
      </w:r>
      <w:r w:rsidR="00BA49CC" w:rsidRPr="00B773FD">
        <w:rPr>
          <w:sz w:val="27"/>
          <w:szCs w:val="27"/>
        </w:rPr>
        <w:t xml:space="preserve"> 7</w:t>
      </w:r>
      <w:r w:rsidRPr="00B773FD">
        <w:rPr>
          <w:sz w:val="27"/>
          <w:szCs w:val="27"/>
        </w:rPr>
        <w:t xml:space="preserve"> lớp/</w:t>
      </w:r>
      <w:r w:rsidR="00AE5DEF" w:rsidRPr="00B773FD">
        <w:rPr>
          <w:sz w:val="27"/>
          <w:szCs w:val="27"/>
        </w:rPr>
        <w:t>158</w:t>
      </w:r>
      <w:r w:rsidRPr="00B773FD">
        <w:rPr>
          <w:sz w:val="27"/>
          <w:szCs w:val="27"/>
        </w:rPr>
        <w:t xml:space="preserve"> </w:t>
      </w:r>
      <w:r w:rsidR="004D3E10" w:rsidRPr="00B773FD">
        <w:rPr>
          <w:sz w:val="27"/>
          <w:szCs w:val="27"/>
        </w:rPr>
        <w:t>trẻ</w:t>
      </w:r>
      <w:r w:rsidR="001E0F83" w:rsidRPr="00B773FD">
        <w:rPr>
          <w:sz w:val="27"/>
          <w:szCs w:val="27"/>
        </w:rPr>
        <w:t xml:space="preserve">   – </w:t>
      </w:r>
      <w:r w:rsidR="004D3E10" w:rsidRPr="00B773FD">
        <w:rPr>
          <w:sz w:val="27"/>
          <w:szCs w:val="27"/>
        </w:rPr>
        <w:t xml:space="preserve"> </w:t>
      </w:r>
      <w:r w:rsidR="001E0F83" w:rsidRPr="00B773FD">
        <w:rPr>
          <w:sz w:val="27"/>
          <w:szCs w:val="27"/>
        </w:rPr>
        <w:t>Khối Nhỡ:</w:t>
      </w:r>
      <w:r w:rsidR="004D3E10" w:rsidRPr="00B773FD">
        <w:rPr>
          <w:sz w:val="27"/>
          <w:szCs w:val="27"/>
        </w:rPr>
        <w:t xml:space="preserve"> </w:t>
      </w:r>
      <w:r w:rsidR="00AE5DEF" w:rsidRPr="00B773FD">
        <w:rPr>
          <w:sz w:val="27"/>
          <w:szCs w:val="27"/>
        </w:rPr>
        <w:t>61</w:t>
      </w:r>
      <w:r w:rsidR="001E0F83" w:rsidRPr="00B773FD">
        <w:rPr>
          <w:sz w:val="27"/>
          <w:szCs w:val="27"/>
        </w:rPr>
        <w:t xml:space="preserve"> </w:t>
      </w:r>
      <w:r w:rsidR="004D3E10" w:rsidRPr="00B773FD">
        <w:rPr>
          <w:sz w:val="27"/>
          <w:szCs w:val="27"/>
        </w:rPr>
        <w:t>trẻ</w:t>
      </w:r>
      <w:r w:rsidR="001E0F83" w:rsidRPr="00B773FD">
        <w:rPr>
          <w:sz w:val="27"/>
          <w:szCs w:val="27"/>
        </w:rPr>
        <w:t>; Kh</w:t>
      </w:r>
      <w:r w:rsidR="004D3E10" w:rsidRPr="00B773FD">
        <w:rPr>
          <w:sz w:val="27"/>
          <w:szCs w:val="27"/>
        </w:rPr>
        <w:t>ối</w:t>
      </w:r>
      <w:r w:rsidR="001E0F83" w:rsidRPr="00B773FD">
        <w:rPr>
          <w:sz w:val="27"/>
          <w:szCs w:val="27"/>
        </w:rPr>
        <w:t xml:space="preserve"> lớn:</w:t>
      </w:r>
      <w:r w:rsidR="00AE5DEF" w:rsidRPr="00B773FD">
        <w:rPr>
          <w:sz w:val="27"/>
          <w:szCs w:val="27"/>
        </w:rPr>
        <w:t xml:space="preserve"> 97</w:t>
      </w:r>
      <w:r w:rsidR="001E0F83" w:rsidRPr="00B773FD">
        <w:rPr>
          <w:sz w:val="27"/>
          <w:szCs w:val="27"/>
        </w:rPr>
        <w:t xml:space="preserve">   </w:t>
      </w:r>
      <w:r w:rsidR="004D3E10" w:rsidRPr="00B773FD">
        <w:rPr>
          <w:sz w:val="27"/>
          <w:szCs w:val="27"/>
        </w:rPr>
        <w:t>trẻ</w:t>
      </w:r>
    </w:p>
    <w:p w:rsidR="003A5D6B" w:rsidRDefault="003A5D6B" w:rsidP="009717AA">
      <w:pPr>
        <w:ind w:firstLine="720"/>
        <w:jc w:val="both"/>
        <w:rPr>
          <w:sz w:val="27"/>
          <w:szCs w:val="27"/>
        </w:rPr>
      </w:pPr>
      <w:r w:rsidRPr="00B773FD">
        <w:rPr>
          <w:sz w:val="27"/>
          <w:szCs w:val="27"/>
        </w:rPr>
        <w:t xml:space="preserve">+ Năm </w:t>
      </w:r>
      <w:r w:rsidR="00B773FD" w:rsidRPr="00B773FD">
        <w:rPr>
          <w:sz w:val="27"/>
          <w:szCs w:val="27"/>
        </w:rPr>
        <w:t xml:space="preserve">học </w:t>
      </w:r>
      <w:r w:rsidRPr="00B773FD">
        <w:rPr>
          <w:sz w:val="27"/>
          <w:szCs w:val="27"/>
        </w:rPr>
        <w:t>2021-2022:</w:t>
      </w:r>
      <w:r w:rsidR="00BA49CC" w:rsidRPr="00B773FD">
        <w:rPr>
          <w:sz w:val="27"/>
          <w:szCs w:val="27"/>
        </w:rPr>
        <w:t xml:space="preserve"> 7 </w:t>
      </w:r>
      <w:r w:rsidRPr="00B773FD">
        <w:rPr>
          <w:sz w:val="27"/>
          <w:szCs w:val="27"/>
        </w:rPr>
        <w:t>lớp/</w:t>
      </w:r>
      <w:r w:rsidR="002F1938" w:rsidRPr="00B773FD">
        <w:rPr>
          <w:sz w:val="27"/>
          <w:szCs w:val="27"/>
        </w:rPr>
        <w:t>155</w:t>
      </w:r>
      <w:r w:rsidRPr="00B773FD">
        <w:rPr>
          <w:sz w:val="27"/>
          <w:szCs w:val="27"/>
        </w:rPr>
        <w:t xml:space="preserve"> </w:t>
      </w:r>
      <w:r w:rsidR="004D3E10" w:rsidRPr="00B773FD">
        <w:rPr>
          <w:sz w:val="27"/>
          <w:szCs w:val="27"/>
        </w:rPr>
        <w:t>trẻ</w:t>
      </w:r>
      <w:r w:rsidR="002F3A6A" w:rsidRPr="00B773FD">
        <w:rPr>
          <w:sz w:val="27"/>
          <w:szCs w:val="27"/>
        </w:rPr>
        <w:t xml:space="preserve"> </w:t>
      </w:r>
      <w:r w:rsidR="001E0F83" w:rsidRPr="00B773FD">
        <w:rPr>
          <w:sz w:val="27"/>
          <w:szCs w:val="27"/>
        </w:rPr>
        <w:t xml:space="preserve">  – </w:t>
      </w:r>
      <w:r w:rsidR="004D3E10" w:rsidRPr="00B773FD">
        <w:rPr>
          <w:sz w:val="27"/>
          <w:szCs w:val="27"/>
        </w:rPr>
        <w:t xml:space="preserve"> </w:t>
      </w:r>
      <w:r w:rsidR="001E0F83" w:rsidRPr="00B773FD">
        <w:rPr>
          <w:sz w:val="27"/>
          <w:szCs w:val="27"/>
        </w:rPr>
        <w:t>Khối Nhỡ:</w:t>
      </w:r>
      <w:r w:rsidR="004D3E10" w:rsidRPr="00B773FD">
        <w:rPr>
          <w:sz w:val="27"/>
          <w:szCs w:val="27"/>
        </w:rPr>
        <w:t xml:space="preserve"> </w:t>
      </w:r>
      <w:r w:rsidR="00AE5DEF" w:rsidRPr="00B773FD">
        <w:rPr>
          <w:sz w:val="27"/>
          <w:szCs w:val="27"/>
        </w:rPr>
        <w:t xml:space="preserve">60 </w:t>
      </w:r>
      <w:r w:rsidR="004D3E10" w:rsidRPr="00B773FD">
        <w:rPr>
          <w:sz w:val="27"/>
          <w:szCs w:val="27"/>
        </w:rPr>
        <w:t>trẻ</w:t>
      </w:r>
      <w:r w:rsidR="001E0F83" w:rsidRPr="00B773FD">
        <w:rPr>
          <w:sz w:val="27"/>
          <w:szCs w:val="27"/>
        </w:rPr>
        <w:t>; Kh</w:t>
      </w:r>
      <w:r w:rsidR="004D3E10" w:rsidRPr="00B773FD">
        <w:rPr>
          <w:sz w:val="27"/>
          <w:szCs w:val="27"/>
        </w:rPr>
        <w:t>ối</w:t>
      </w:r>
      <w:r w:rsidR="001E0F83" w:rsidRPr="00B773FD">
        <w:rPr>
          <w:sz w:val="27"/>
          <w:szCs w:val="27"/>
        </w:rPr>
        <w:t xml:space="preserve"> lớn:</w:t>
      </w:r>
      <w:r w:rsidR="00AE5DEF" w:rsidRPr="00B773FD">
        <w:rPr>
          <w:sz w:val="27"/>
          <w:szCs w:val="27"/>
        </w:rPr>
        <w:t xml:space="preserve"> 95</w:t>
      </w:r>
      <w:r w:rsidR="001E0F83" w:rsidRPr="00B773FD">
        <w:rPr>
          <w:sz w:val="27"/>
          <w:szCs w:val="27"/>
        </w:rPr>
        <w:t xml:space="preserve">   </w:t>
      </w:r>
      <w:r w:rsidR="004D3E10" w:rsidRPr="00B773FD">
        <w:rPr>
          <w:sz w:val="27"/>
          <w:szCs w:val="27"/>
        </w:rPr>
        <w:t>trẻ</w:t>
      </w:r>
      <w:r w:rsidR="001E0F83" w:rsidRPr="00B773FD">
        <w:rPr>
          <w:sz w:val="27"/>
          <w:szCs w:val="27"/>
        </w:rPr>
        <w:t xml:space="preserve">  </w:t>
      </w:r>
    </w:p>
    <w:p w:rsidR="00B773FD" w:rsidRPr="00B773FD" w:rsidRDefault="00B773FD" w:rsidP="009717AA">
      <w:pPr>
        <w:ind w:firstLine="720"/>
        <w:jc w:val="both"/>
        <w:rPr>
          <w:sz w:val="27"/>
          <w:szCs w:val="27"/>
        </w:rPr>
      </w:pPr>
      <w:r w:rsidRPr="00B773FD">
        <w:rPr>
          <w:sz w:val="27"/>
          <w:szCs w:val="27"/>
        </w:rPr>
        <w:t>+ Năm học 202</w:t>
      </w:r>
      <w:r>
        <w:rPr>
          <w:sz w:val="27"/>
          <w:szCs w:val="27"/>
        </w:rPr>
        <w:t>2</w:t>
      </w:r>
      <w:r w:rsidRPr="00B773FD">
        <w:rPr>
          <w:sz w:val="27"/>
          <w:szCs w:val="27"/>
        </w:rPr>
        <w:t>-202</w:t>
      </w:r>
      <w:r>
        <w:rPr>
          <w:sz w:val="27"/>
          <w:szCs w:val="27"/>
        </w:rPr>
        <w:t>3</w:t>
      </w:r>
      <w:r w:rsidRPr="00B773FD">
        <w:rPr>
          <w:sz w:val="27"/>
          <w:szCs w:val="27"/>
        </w:rPr>
        <w:t>: 7 lớp/15</w:t>
      </w:r>
      <w:r>
        <w:rPr>
          <w:sz w:val="27"/>
          <w:szCs w:val="27"/>
        </w:rPr>
        <w:t>3</w:t>
      </w:r>
      <w:r w:rsidRPr="00B773FD">
        <w:rPr>
          <w:sz w:val="27"/>
          <w:szCs w:val="27"/>
        </w:rPr>
        <w:t xml:space="preserve"> trẻ   –  Khối Nhỡ: </w:t>
      </w:r>
      <w:r>
        <w:rPr>
          <w:sz w:val="27"/>
          <w:szCs w:val="27"/>
        </w:rPr>
        <w:t>5</w:t>
      </w:r>
      <w:r w:rsidR="0007578D">
        <w:rPr>
          <w:sz w:val="27"/>
          <w:szCs w:val="27"/>
        </w:rPr>
        <w:t>6</w:t>
      </w:r>
      <w:r w:rsidRPr="00B773FD">
        <w:rPr>
          <w:sz w:val="27"/>
          <w:szCs w:val="27"/>
        </w:rPr>
        <w:t xml:space="preserve"> trẻ; Khối lớn: 9</w:t>
      </w:r>
      <w:r w:rsidR="0007578D">
        <w:rPr>
          <w:sz w:val="27"/>
          <w:szCs w:val="27"/>
        </w:rPr>
        <w:t>6</w:t>
      </w:r>
      <w:r w:rsidRPr="00B773FD">
        <w:rPr>
          <w:sz w:val="27"/>
          <w:szCs w:val="27"/>
        </w:rPr>
        <w:t xml:space="preserve">   trẻ  </w:t>
      </w:r>
    </w:p>
    <w:p w:rsidR="003A5D6B" w:rsidRPr="00DA3C5F" w:rsidRDefault="00280F7E" w:rsidP="009717AA">
      <w:pPr>
        <w:ind w:firstLine="720"/>
        <w:jc w:val="both"/>
        <w:rPr>
          <w:sz w:val="27"/>
          <w:szCs w:val="27"/>
        </w:rPr>
      </w:pPr>
      <w:r w:rsidRPr="00DA3C5F">
        <w:rPr>
          <w:sz w:val="27"/>
          <w:szCs w:val="27"/>
        </w:rPr>
        <w:t xml:space="preserve">- Tỷ lệ trẻ em được học 2 buổi/ngày từ năm 2018-2022 đều </w:t>
      </w:r>
      <w:r w:rsidR="004B1523" w:rsidRPr="00DA3C5F">
        <w:rPr>
          <w:sz w:val="27"/>
          <w:szCs w:val="27"/>
        </w:rPr>
        <w:t>đạt 100%.</w:t>
      </w:r>
    </w:p>
    <w:p w:rsidR="005909F9" w:rsidRPr="00DA3C5F" w:rsidRDefault="005909F9" w:rsidP="009717AA">
      <w:pPr>
        <w:ind w:firstLine="720"/>
        <w:jc w:val="both"/>
        <w:rPr>
          <w:sz w:val="27"/>
          <w:szCs w:val="27"/>
        </w:rPr>
      </w:pPr>
      <w:r w:rsidRPr="00DA3C5F">
        <w:rPr>
          <w:sz w:val="27"/>
          <w:szCs w:val="27"/>
        </w:rPr>
        <w:t xml:space="preserve">- Hàng năm xã </w:t>
      </w:r>
      <w:r w:rsidR="009B26FE">
        <w:rPr>
          <w:sz w:val="27"/>
          <w:szCs w:val="27"/>
        </w:rPr>
        <w:t>Tân Hải</w:t>
      </w:r>
      <w:r w:rsidRPr="00DA3C5F">
        <w:rPr>
          <w:sz w:val="27"/>
          <w:szCs w:val="27"/>
        </w:rPr>
        <w:t xml:space="preserve"> đều đạt chuẩn phổ cập giáo dục mầm non trẻ 5 tuổi.</w:t>
      </w:r>
    </w:p>
    <w:p w:rsidR="008D6A2C" w:rsidRPr="00DA3C5F" w:rsidRDefault="002F4136" w:rsidP="009717AA">
      <w:pPr>
        <w:ind w:firstLine="720"/>
        <w:jc w:val="both"/>
        <w:rPr>
          <w:sz w:val="27"/>
          <w:szCs w:val="27"/>
        </w:rPr>
      </w:pPr>
      <w:r w:rsidRPr="00DA3C5F">
        <w:rPr>
          <w:sz w:val="27"/>
          <w:szCs w:val="27"/>
        </w:rPr>
        <w:t>b)</w:t>
      </w:r>
      <w:r w:rsidR="008D6A2C" w:rsidRPr="00DA3C5F">
        <w:rPr>
          <w:sz w:val="27"/>
          <w:szCs w:val="27"/>
        </w:rPr>
        <w:t xml:space="preserve"> Việc triển khai các chương trình và đổi mới phương pháp giáo dục mầm non; công tác ch</w:t>
      </w:r>
      <w:r w:rsidR="00F52130">
        <w:rPr>
          <w:sz w:val="27"/>
          <w:szCs w:val="27"/>
        </w:rPr>
        <w:t>ăm sóc sức khỏe, nuôi dưỡng trẻ (tỷ lệ trẻ em đạt chuẩn</w:t>
      </w:r>
      <w:r w:rsidR="0066420E">
        <w:rPr>
          <w:sz w:val="27"/>
          <w:szCs w:val="27"/>
        </w:rPr>
        <w:t>; tỷ lệ trẻ em suy dinh dưỡng ở các cơ sở giáo dục mầm non).</w:t>
      </w:r>
      <w:r w:rsidR="00D44BE9">
        <w:rPr>
          <w:sz w:val="27"/>
          <w:szCs w:val="27"/>
        </w:rPr>
        <w:t xml:space="preserve">  </w:t>
      </w:r>
    </w:p>
    <w:p w:rsidR="00D44BE9" w:rsidRDefault="00D44BE9" w:rsidP="009717AA">
      <w:pPr>
        <w:pStyle w:val="NormalWeb"/>
        <w:shd w:val="clear" w:color="auto" w:fill="FFFFFF"/>
        <w:spacing w:before="0" w:beforeAutospacing="0" w:after="0" w:afterAutospacing="0"/>
        <w:ind w:firstLine="720"/>
        <w:jc w:val="both"/>
        <w:rPr>
          <w:rFonts w:ascii="Times New Roman" w:hAnsi="Times New Roman"/>
          <w:sz w:val="27"/>
          <w:szCs w:val="27"/>
        </w:rPr>
      </w:pPr>
      <w:r>
        <w:rPr>
          <w:rFonts w:ascii="Times New Roman" w:hAnsi="Times New Roman"/>
          <w:sz w:val="27"/>
          <w:szCs w:val="27"/>
        </w:rPr>
        <w:t xml:space="preserve">- </w:t>
      </w:r>
      <w:r w:rsidR="00D9542B">
        <w:rPr>
          <w:rFonts w:ascii="Times New Roman" w:hAnsi="Times New Roman"/>
          <w:sz w:val="27"/>
          <w:szCs w:val="27"/>
        </w:rPr>
        <w:t xml:space="preserve">Trường thực </w:t>
      </w:r>
      <w:r w:rsidR="001420BF" w:rsidRPr="00DA3C5F">
        <w:rPr>
          <w:rFonts w:ascii="Times New Roman" w:hAnsi="Times New Roman"/>
          <w:sz w:val="27"/>
          <w:szCs w:val="27"/>
        </w:rPr>
        <w:t xml:space="preserve">hiện nghiêm túc chương trình GDMN mới theo thông tư số 51/2020/TT-BGDĐT ngày 31/12/2020 của bộ trưởng bộ giáo dục và đào tạo, thực hiện có hiệu quả đổi mới hoạt động chăm sóc, giáo dục trẻ theo quan điểm giáo dục toàn diện, tích hợp, lấy trẻ làm trung tâm, tăng cường và tổ chức hoạt động vui chơi; Tăng cường </w:t>
      </w:r>
      <w:r w:rsidR="001420BF" w:rsidRPr="00DA3C5F">
        <w:rPr>
          <w:rFonts w:ascii="Times New Roman" w:hAnsi="Times New Roman"/>
          <w:sz w:val="27"/>
          <w:szCs w:val="27"/>
        </w:rPr>
        <w:lastRenderedPageBreak/>
        <w:t xml:space="preserve">xây dựng môi trường giao tiếp, môi trường chữ viết trong nhà trường, tạo điều kiện để trẻ phát triển ngôn ngữ ở mọi nơi, mọi lúc, phát triển kỹ năng giao tiếp, đặc biệt là khả năng tự tin, sử dụng ngôn ngữ mạch lạc, biểu cảm. </w:t>
      </w:r>
    </w:p>
    <w:p w:rsidR="00AD5D34" w:rsidRDefault="00D44BE9" w:rsidP="009717AA">
      <w:pPr>
        <w:pStyle w:val="NormalWeb"/>
        <w:shd w:val="clear" w:color="auto" w:fill="FFFFFF"/>
        <w:spacing w:before="0" w:beforeAutospacing="0" w:after="0" w:afterAutospacing="0"/>
        <w:ind w:firstLine="720"/>
        <w:jc w:val="both"/>
        <w:rPr>
          <w:rFonts w:ascii="Times New Roman" w:hAnsi="Times New Roman"/>
          <w:sz w:val="27"/>
          <w:szCs w:val="27"/>
        </w:rPr>
      </w:pPr>
      <w:r>
        <w:rPr>
          <w:rFonts w:ascii="Times New Roman" w:hAnsi="Times New Roman"/>
          <w:sz w:val="27"/>
          <w:szCs w:val="27"/>
        </w:rPr>
        <w:t xml:space="preserve">- </w:t>
      </w:r>
      <w:r w:rsidR="001420BF" w:rsidRPr="00DA3C5F">
        <w:rPr>
          <w:rFonts w:ascii="Times New Roman" w:hAnsi="Times New Roman"/>
          <w:sz w:val="27"/>
          <w:szCs w:val="27"/>
        </w:rPr>
        <w:t>Tiếp tục thực hiện có hiệu quả chuyên đề “Nâng cao chất lượng giáo dục phát triển vận động cho trẻ trong trường mầm non”. Thực hiện có hiệu quả bộ chuẩn phát triển trẻ em 5 tuổi</w:t>
      </w:r>
      <w:r w:rsidR="00AD5D34">
        <w:rPr>
          <w:rFonts w:ascii="Times New Roman" w:hAnsi="Times New Roman"/>
          <w:sz w:val="27"/>
          <w:szCs w:val="27"/>
        </w:rPr>
        <w:t>.</w:t>
      </w:r>
    </w:p>
    <w:p w:rsidR="008D6A2C" w:rsidRDefault="00AD5D34" w:rsidP="009717AA">
      <w:pPr>
        <w:pStyle w:val="NormalWeb"/>
        <w:shd w:val="clear" w:color="auto" w:fill="FFFFFF"/>
        <w:spacing w:before="0" w:beforeAutospacing="0" w:after="0" w:afterAutospacing="0"/>
        <w:ind w:firstLine="720"/>
        <w:jc w:val="both"/>
        <w:rPr>
          <w:rFonts w:ascii="Times New Roman" w:hAnsi="Times New Roman"/>
          <w:sz w:val="27"/>
          <w:szCs w:val="27"/>
        </w:rPr>
      </w:pPr>
      <w:r>
        <w:rPr>
          <w:rFonts w:ascii="Times New Roman" w:hAnsi="Times New Roman"/>
          <w:sz w:val="27"/>
          <w:szCs w:val="27"/>
        </w:rPr>
        <w:t>-</w:t>
      </w:r>
      <w:r w:rsidR="001420BF" w:rsidRPr="00DA3C5F">
        <w:rPr>
          <w:rFonts w:ascii="Times New Roman" w:hAnsi="Times New Roman"/>
          <w:sz w:val="27"/>
          <w:szCs w:val="27"/>
        </w:rPr>
        <w:t xml:space="preserve"> Đẩy mạnh việc ứng dụng côn</w:t>
      </w:r>
      <w:r>
        <w:rPr>
          <w:rFonts w:ascii="Times New Roman" w:hAnsi="Times New Roman"/>
          <w:sz w:val="27"/>
          <w:szCs w:val="27"/>
        </w:rPr>
        <w:t xml:space="preserve">g nghệ thông tin trong quản lý và dạy học, </w:t>
      </w:r>
      <w:r w:rsidR="001420BF" w:rsidRPr="00DA3C5F">
        <w:rPr>
          <w:rFonts w:ascii="Times New Roman" w:hAnsi="Times New Roman"/>
          <w:sz w:val="27"/>
          <w:szCs w:val="27"/>
        </w:rPr>
        <w:t xml:space="preserve">công tác kiểm định chất lượng trong nhà trường. </w:t>
      </w:r>
    </w:p>
    <w:p w:rsidR="00873AAD" w:rsidRPr="00DA3C5F" w:rsidRDefault="00873AAD" w:rsidP="009717AA">
      <w:pPr>
        <w:tabs>
          <w:tab w:val="left" w:pos="436"/>
        </w:tabs>
        <w:ind w:firstLine="436"/>
        <w:jc w:val="both"/>
        <w:outlineLvl w:val="0"/>
        <w:rPr>
          <w:color w:val="000000" w:themeColor="text1"/>
          <w:sz w:val="27"/>
          <w:szCs w:val="27"/>
        </w:rPr>
      </w:pPr>
      <w:r>
        <w:rPr>
          <w:color w:val="000000" w:themeColor="text1"/>
          <w:sz w:val="27"/>
          <w:szCs w:val="27"/>
        </w:rPr>
        <w:tab/>
      </w:r>
      <w:r w:rsidRPr="00DA3C5F">
        <w:rPr>
          <w:color w:val="000000" w:themeColor="text1"/>
          <w:sz w:val="27"/>
          <w:szCs w:val="27"/>
        </w:rPr>
        <w:t>- 100%</w:t>
      </w:r>
      <w:r w:rsidR="005739AD">
        <w:rPr>
          <w:color w:val="000000" w:themeColor="text1"/>
          <w:sz w:val="27"/>
          <w:szCs w:val="27"/>
        </w:rPr>
        <w:t xml:space="preserve"> </w:t>
      </w:r>
      <w:r w:rsidRPr="00DA3C5F">
        <w:rPr>
          <w:color w:val="000000" w:themeColor="text1"/>
          <w:sz w:val="27"/>
          <w:szCs w:val="27"/>
        </w:rPr>
        <w:t xml:space="preserve"> trẻ </w:t>
      </w:r>
      <w:r w:rsidR="005739AD">
        <w:rPr>
          <w:color w:val="000000" w:themeColor="text1"/>
          <w:sz w:val="27"/>
          <w:szCs w:val="27"/>
        </w:rPr>
        <w:t xml:space="preserve">mẫu giáo </w:t>
      </w:r>
      <w:r w:rsidRPr="00DA3C5F">
        <w:rPr>
          <w:color w:val="000000" w:themeColor="text1"/>
          <w:sz w:val="27"/>
          <w:szCs w:val="27"/>
        </w:rPr>
        <w:t xml:space="preserve">đến lớp được chăm sóc giáo dục, thương yêu, tôn trọng và đối xử công bằng. Không phân biệt </w:t>
      </w:r>
      <w:r w:rsidR="00503C7D">
        <w:rPr>
          <w:color w:val="000000" w:themeColor="text1"/>
          <w:sz w:val="27"/>
          <w:szCs w:val="27"/>
        </w:rPr>
        <w:t>nam nữ</w:t>
      </w:r>
      <w:r w:rsidRPr="00DA3C5F">
        <w:rPr>
          <w:color w:val="000000" w:themeColor="text1"/>
          <w:sz w:val="27"/>
          <w:szCs w:val="27"/>
        </w:rPr>
        <w:t>, dân tộc hay giàu nghèo. Trẻ được quan tâm và có những biện pháp phù hợp để có thể tham gia học tập, vui chơi cùng các bạn.</w:t>
      </w:r>
    </w:p>
    <w:p w:rsidR="00873AAD" w:rsidRPr="00873AAD" w:rsidRDefault="00873AAD" w:rsidP="009717AA">
      <w:pPr>
        <w:tabs>
          <w:tab w:val="left" w:pos="436"/>
        </w:tabs>
        <w:ind w:firstLine="436"/>
        <w:jc w:val="both"/>
        <w:outlineLvl w:val="0"/>
        <w:rPr>
          <w:color w:val="000000" w:themeColor="text1"/>
          <w:sz w:val="27"/>
          <w:szCs w:val="27"/>
        </w:rPr>
      </w:pPr>
      <w:r w:rsidRPr="00DA3C5F">
        <w:rPr>
          <w:color w:val="000000" w:themeColor="text1"/>
          <w:sz w:val="27"/>
          <w:szCs w:val="27"/>
        </w:rPr>
        <w:tab/>
      </w:r>
      <w:r w:rsidRPr="00DA3C5F">
        <w:rPr>
          <w:color w:val="000000" w:themeColor="text1"/>
          <w:sz w:val="27"/>
          <w:szCs w:val="27"/>
          <w:lang w:val="de-DE"/>
        </w:rPr>
        <w:t>- 100% trẻ đến trường được đảm bảo an toàn thân thể,</w:t>
      </w:r>
      <w:r w:rsidRPr="00DA3C5F">
        <w:rPr>
          <w:bCs/>
          <w:color w:val="000000" w:themeColor="text1"/>
          <w:sz w:val="27"/>
          <w:szCs w:val="27"/>
        </w:rPr>
        <w:t xml:space="preserve"> không có hiện tượng bạo lực học đường</w:t>
      </w:r>
      <w:r w:rsidR="00503C7D">
        <w:rPr>
          <w:bCs/>
          <w:color w:val="000000" w:themeColor="text1"/>
          <w:sz w:val="27"/>
          <w:szCs w:val="27"/>
        </w:rPr>
        <w:t xml:space="preserve"> xảy ra</w:t>
      </w:r>
      <w:r w:rsidRPr="00DA3C5F">
        <w:rPr>
          <w:bCs/>
          <w:color w:val="000000" w:themeColor="text1"/>
          <w:sz w:val="27"/>
          <w:szCs w:val="27"/>
        </w:rPr>
        <w:t>.</w:t>
      </w:r>
      <w:r w:rsidRPr="00DA3C5F">
        <w:rPr>
          <w:color w:val="000000" w:themeColor="text1"/>
          <w:sz w:val="27"/>
          <w:szCs w:val="27"/>
        </w:rPr>
        <w:t xml:space="preserve"> </w:t>
      </w:r>
    </w:p>
    <w:p w:rsidR="008D6A2C" w:rsidRPr="00DA3C5F" w:rsidRDefault="002F4136"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 xml:space="preserve">- </w:t>
      </w:r>
      <w:r w:rsidR="008D6A2C" w:rsidRPr="00DA3C5F">
        <w:rPr>
          <w:rFonts w:ascii="Times New Roman" w:hAnsi="Times New Roman"/>
          <w:sz w:val="27"/>
          <w:szCs w:val="27"/>
        </w:rPr>
        <w:t xml:space="preserve">Tỷ lệ huy động trẻ ra lớp hằng năm trên </w:t>
      </w:r>
      <w:r w:rsidR="00AD5D34">
        <w:rPr>
          <w:rFonts w:ascii="Times New Roman" w:hAnsi="Times New Roman"/>
          <w:sz w:val="27"/>
          <w:szCs w:val="27"/>
        </w:rPr>
        <w:t>9</w:t>
      </w:r>
      <w:r w:rsidR="009031E8">
        <w:rPr>
          <w:rFonts w:ascii="Times New Roman" w:hAnsi="Times New Roman"/>
          <w:sz w:val="27"/>
          <w:szCs w:val="27"/>
        </w:rPr>
        <w:t>7</w:t>
      </w:r>
      <w:r w:rsidR="008D6A2C" w:rsidRPr="00DA3C5F">
        <w:rPr>
          <w:rFonts w:ascii="Times New Roman" w:hAnsi="Times New Roman"/>
          <w:sz w:val="27"/>
          <w:szCs w:val="27"/>
        </w:rPr>
        <w:t xml:space="preserve">% so với chỉ tiêu giao. </w:t>
      </w:r>
    </w:p>
    <w:p w:rsidR="008D6A2C" w:rsidRPr="00DA3C5F" w:rsidRDefault="002F4136"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 xml:space="preserve">- </w:t>
      </w:r>
      <w:r w:rsidR="00240326">
        <w:rPr>
          <w:rFonts w:ascii="Times New Roman" w:hAnsi="Times New Roman"/>
          <w:sz w:val="27"/>
          <w:szCs w:val="27"/>
        </w:rPr>
        <w:t>100% trẻ học 2 buổi/ngày</w:t>
      </w:r>
      <w:r w:rsidR="008D6A2C" w:rsidRPr="00DA3C5F">
        <w:rPr>
          <w:rFonts w:ascii="Times New Roman" w:hAnsi="Times New Roman"/>
          <w:sz w:val="27"/>
          <w:szCs w:val="27"/>
        </w:rPr>
        <w:t>.</w:t>
      </w:r>
    </w:p>
    <w:p w:rsidR="008D6A2C" w:rsidRDefault="002F4136"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 xml:space="preserve">- </w:t>
      </w:r>
      <w:r w:rsidR="008D6A2C" w:rsidRPr="00DA3C5F">
        <w:rPr>
          <w:rFonts w:ascii="Times New Roman" w:hAnsi="Times New Roman"/>
          <w:sz w:val="27"/>
          <w:szCs w:val="27"/>
        </w:rPr>
        <w:t>Tỷ lệ trẻ đi học chuyên cần đạt từ 9</w:t>
      </w:r>
      <w:r w:rsidR="00F117AF">
        <w:rPr>
          <w:rFonts w:ascii="Times New Roman" w:hAnsi="Times New Roman"/>
          <w:sz w:val="27"/>
          <w:szCs w:val="27"/>
        </w:rPr>
        <w:t>8</w:t>
      </w:r>
      <w:r w:rsidR="008D6A2C" w:rsidRPr="00DA3C5F">
        <w:rPr>
          <w:rFonts w:ascii="Times New Roman" w:hAnsi="Times New Roman"/>
          <w:sz w:val="27"/>
          <w:szCs w:val="27"/>
        </w:rPr>
        <w:t>% trở lên.</w:t>
      </w:r>
    </w:p>
    <w:p w:rsidR="00F117AF" w:rsidRDefault="00F117AF"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 Duy trì sỉ số học sinh đến cuối mỗi năm học đạt 100%.</w:t>
      </w:r>
      <w:r w:rsidR="00715EA9">
        <w:rPr>
          <w:rFonts w:ascii="Times New Roman" w:hAnsi="Times New Roman"/>
          <w:sz w:val="27"/>
          <w:szCs w:val="27"/>
        </w:rPr>
        <w:t xml:space="preserve"> </w:t>
      </w:r>
    </w:p>
    <w:p w:rsidR="003355C2" w:rsidRPr="00DA3C5F" w:rsidRDefault="003355C2"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w:t>
      </w:r>
      <w:r>
        <w:rPr>
          <w:rFonts w:ascii="Times New Roman" w:hAnsi="Times New Roman"/>
          <w:sz w:val="27"/>
          <w:szCs w:val="27"/>
        </w:rPr>
        <w:t xml:space="preserve"> </w:t>
      </w:r>
      <w:r w:rsidRPr="00DA3C5F">
        <w:rPr>
          <w:rFonts w:ascii="Times New Roman" w:hAnsi="Times New Roman"/>
          <w:sz w:val="27"/>
          <w:szCs w:val="27"/>
        </w:rPr>
        <w:t xml:space="preserve">Tỷ lệ trẻ 5 tuổi hoàn thành chương trình giáo dục mầm non đạt </w:t>
      </w:r>
      <w:r>
        <w:rPr>
          <w:rFonts w:ascii="Times New Roman" w:hAnsi="Times New Roman"/>
          <w:sz w:val="27"/>
          <w:szCs w:val="27"/>
        </w:rPr>
        <w:t>trên 98</w:t>
      </w:r>
      <w:r w:rsidRPr="00DA3C5F">
        <w:rPr>
          <w:rFonts w:ascii="Times New Roman" w:hAnsi="Times New Roman"/>
          <w:sz w:val="27"/>
          <w:szCs w:val="27"/>
        </w:rPr>
        <w:t>%.</w:t>
      </w:r>
    </w:p>
    <w:p w:rsidR="008D6A2C" w:rsidRPr="00873AAD" w:rsidRDefault="00C91471" w:rsidP="009717AA">
      <w:pPr>
        <w:pStyle w:val="NormalWeb"/>
        <w:shd w:val="clear" w:color="auto" w:fill="FFFFFF"/>
        <w:spacing w:before="0" w:beforeAutospacing="0" w:after="0" w:afterAutospacing="0"/>
        <w:ind w:firstLine="720"/>
        <w:jc w:val="both"/>
        <w:rPr>
          <w:rFonts w:ascii="Times New Roman" w:hAnsi="Times New Roman"/>
          <w:sz w:val="27"/>
          <w:szCs w:val="27"/>
        </w:rPr>
      </w:pPr>
      <w:r>
        <w:rPr>
          <w:rFonts w:ascii="Times New Roman" w:hAnsi="Times New Roman"/>
          <w:sz w:val="27"/>
          <w:szCs w:val="27"/>
        </w:rPr>
        <w:t xml:space="preserve">- </w:t>
      </w:r>
      <w:r w:rsidR="008D6A2C" w:rsidRPr="00DA3C5F">
        <w:rPr>
          <w:rFonts w:ascii="Times New Roman" w:hAnsi="Times New Roman"/>
          <w:sz w:val="27"/>
          <w:szCs w:val="27"/>
        </w:rPr>
        <w:t xml:space="preserve">Thực hiện khám sức khỏe định kỳ cho </w:t>
      </w:r>
      <w:r w:rsidR="00076755">
        <w:rPr>
          <w:rFonts w:ascii="Times New Roman" w:hAnsi="Times New Roman"/>
          <w:sz w:val="27"/>
          <w:szCs w:val="27"/>
        </w:rPr>
        <w:t>trẻ</w:t>
      </w:r>
      <w:r w:rsidR="008D6A2C" w:rsidRPr="00DA3C5F">
        <w:rPr>
          <w:rFonts w:ascii="Times New Roman" w:hAnsi="Times New Roman"/>
          <w:sz w:val="27"/>
          <w:szCs w:val="27"/>
        </w:rPr>
        <w:t xml:space="preserve"> </w:t>
      </w:r>
      <w:r w:rsidR="00AF74EF">
        <w:rPr>
          <w:rFonts w:ascii="Times New Roman" w:hAnsi="Times New Roman"/>
          <w:sz w:val="27"/>
          <w:szCs w:val="27"/>
        </w:rPr>
        <w:t>ít nhất 01</w:t>
      </w:r>
      <w:r w:rsidR="008D6A2C" w:rsidRPr="00DA3C5F">
        <w:rPr>
          <w:rFonts w:ascii="Times New Roman" w:hAnsi="Times New Roman"/>
          <w:sz w:val="27"/>
          <w:szCs w:val="27"/>
        </w:rPr>
        <w:t xml:space="preserve"> lần/năm học. Thực hiện cân đo sức khỏe hàng quý và theo dõi trên BĐTT</w:t>
      </w:r>
      <w:r w:rsidR="00AF74EF">
        <w:rPr>
          <w:rFonts w:ascii="Times New Roman" w:hAnsi="Times New Roman"/>
          <w:sz w:val="27"/>
          <w:szCs w:val="27"/>
        </w:rPr>
        <w:t xml:space="preserve"> 04 lần/ năm học</w:t>
      </w:r>
      <w:r w:rsidR="008D6A2C" w:rsidRPr="00DA3C5F">
        <w:rPr>
          <w:rFonts w:ascii="Times New Roman" w:hAnsi="Times New Roman"/>
          <w:sz w:val="27"/>
          <w:szCs w:val="27"/>
        </w:rPr>
        <w:t xml:space="preserve">, có sự can thiệp kịp thời đối với trẻ suy dinh dưỡng và </w:t>
      </w:r>
      <w:r w:rsidR="00AF74EF">
        <w:rPr>
          <w:rFonts w:ascii="Times New Roman" w:hAnsi="Times New Roman"/>
          <w:sz w:val="27"/>
          <w:szCs w:val="27"/>
        </w:rPr>
        <w:t xml:space="preserve">thừa cân, </w:t>
      </w:r>
      <w:r w:rsidR="008D6A2C" w:rsidRPr="00DA3C5F">
        <w:rPr>
          <w:rFonts w:ascii="Times New Roman" w:hAnsi="Times New Roman"/>
          <w:sz w:val="27"/>
          <w:szCs w:val="27"/>
        </w:rPr>
        <w:t xml:space="preserve">béo phì; Tỷ lệ trẻ suy dinh dưỡng thể </w:t>
      </w:r>
      <w:r w:rsidR="00AF74EF">
        <w:rPr>
          <w:rFonts w:ascii="Times New Roman" w:hAnsi="Times New Roman"/>
          <w:sz w:val="27"/>
          <w:szCs w:val="27"/>
        </w:rPr>
        <w:t xml:space="preserve">nhẹ cân và </w:t>
      </w:r>
      <w:r w:rsidR="008D6A2C" w:rsidRPr="00DA3C5F">
        <w:rPr>
          <w:rFonts w:ascii="Times New Roman" w:hAnsi="Times New Roman"/>
          <w:sz w:val="27"/>
          <w:szCs w:val="27"/>
        </w:rPr>
        <w:t xml:space="preserve">thấp còi hàng năm giảm </w:t>
      </w:r>
      <w:r w:rsidR="00AF74EF">
        <w:rPr>
          <w:rFonts w:ascii="Times New Roman" w:hAnsi="Times New Roman"/>
          <w:sz w:val="27"/>
          <w:szCs w:val="27"/>
        </w:rPr>
        <w:t xml:space="preserve">còn </w:t>
      </w:r>
      <w:r w:rsidR="008D6A2C" w:rsidRPr="00DA3C5F">
        <w:rPr>
          <w:rFonts w:ascii="Times New Roman" w:hAnsi="Times New Roman"/>
          <w:sz w:val="27"/>
          <w:szCs w:val="27"/>
        </w:rPr>
        <w:t xml:space="preserve">dưới </w:t>
      </w:r>
      <w:r w:rsidR="00AF74EF">
        <w:rPr>
          <w:rFonts w:ascii="Times New Roman" w:hAnsi="Times New Roman"/>
          <w:sz w:val="27"/>
          <w:szCs w:val="27"/>
        </w:rPr>
        <w:t>3</w:t>
      </w:r>
      <w:r w:rsidR="008D6A2C" w:rsidRPr="00DA3C5F">
        <w:rPr>
          <w:rFonts w:ascii="Times New Roman" w:hAnsi="Times New Roman"/>
          <w:sz w:val="27"/>
          <w:szCs w:val="27"/>
        </w:rPr>
        <w:t>%.</w:t>
      </w:r>
      <w:r w:rsidR="00873AAD">
        <w:rPr>
          <w:rFonts w:ascii="Times New Roman" w:hAnsi="Times New Roman"/>
          <w:sz w:val="27"/>
          <w:szCs w:val="27"/>
        </w:rPr>
        <w:t xml:space="preserve"> </w:t>
      </w:r>
      <w:r w:rsidR="008D6A2C" w:rsidRPr="00DA3C5F">
        <w:rPr>
          <w:color w:val="000000" w:themeColor="text1"/>
          <w:sz w:val="27"/>
          <w:szCs w:val="27"/>
        </w:rPr>
        <w:t xml:space="preserve"> </w:t>
      </w:r>
    </w:p>
    <w:p w:rsidR="00781FE9" w:rsidRPr="00DA3C5F" w:rsidRDefault="00781FE9" w:rsidP="009717AA">
      <w:pPr>
        <w:ind w:firstLine="720"/>
        <w:jc w:val="both"/>
        <w:rPr>
          <w:sz w:val="27"/>
          <w:szCs w:val="27"/>
        </w:rPr>
      </w:pPr>
      <w:r w:rsidRPr="00DA3C5F">
        <w:rPr>
          <w:sz w:val="27"/>
          <w:szCs w:val="27"/>
        </w:rPr>
        <w:t>c) Việc triển khai thực hiện các chính sách hỗ trợ đối với trẻ em giáo dục mầm non (chính sách miễn, giảm học phí; hỗ trợ ăn trưa đối với trẻ; chương trình sữa học đường; các chính sách khác).</w:t>
      </w:r>
    </w:p>
    <w:p w:rsidR="00B9512D" w:rsidRDefault="00781FE9" w:rsidP="009717AA">
      <w:pPr>
        <w:ind w:firstLine="720"/>
        <w:jc w:val="both"/>
        <w:rPr>
          <w:sz w:val="27"/>
          <w:szCs w:val="27"/>
        </w:rPr>
      </w:pPr>
      <w:r w:rsidRPr="00DA3C5F">
        <w:rPr>
          <w:sz w:val="27"/>
          <w:szCs w:val="27"/>
        </w:rPr>
        <w:t>Trường triển khai các chế độ chính sách hỗ trợ đối với trẻ em giáo dục mầm non đế</w:t>
      </w:r>
      <w:r w:rsidR="006B57BD" w:rsidRPr="00DA3C5F">
        <w:rPr>
          <w:sz w:val="27"/>
          <w:szCs w:val="27"/>
        </w:rPr>
        <w:t>n phụ huynh và tất cả CBGVNV trong trường để</w:t>
      </w:r>
      <w:r w:rsidRPr="00DA3C5F">
        <w:rPr>
          <w:sz w:val="27"/>
          <w:szCs w:val="27"/>
        </w:rPr>
        <w:t xml:space="preserve"> thực hiện chi tr</w:t>
      </w:r>
      <w:r w:rsidR="006B57BD" w:rsidRPr="00DA3C5F">
        <w:rPr>
          <w:sz w:val="27"/>
          <w:szCs w:val="27"/>
        </w:rPr>
        <w:t>ả</w:t>
      </w:r>
      <w:r w:rsidRPr="00DA3C5F">
        <w:rPr>
          <w:sz w:val="27"/>
          <w:szCs w:val="27"/>
        </w:rPr>
        <w:t xml:space="preserve"> cho trẻ đầy đủ</w:t>
      </w:r>
      <w:r w:rsidR="00314856">
        <w:rPr>
          <w:sz w:val="27"/>
          <w:szCs w:val="27"/>
        </w:rPr>
        <w:t xml:space="preserve"> và kịp thời.</w:t>
      </w:r>
      <w:r w:rsidR="00B9512D">
        <w:rPr>
          <w:sz w:val="27"/>
          <w:szCs w:val="27"/>
        </w:rPr>
        <w:t xml:space="preserve"> Cụ thể:</w:t>
      </w:r>
    </w:p>
    <w:p w:rsidR="00B9512D" w:rsidRPr="003C2793" w:rsidRDefault="00B9512D" w:rsidP="009717AA">
      <w:pPr>
        <w:ind w:firstLine="720"/>
        <w:jc w:val="both"/>
        <w:rPr>
          <w:sz w:val="27"/>
          <w:szCs w:val="27"/>
        </w:rPr>
      </w:pPr>
      <w:r w:rsidRPr="003C2793">
        <w:rPr>
          <w:sz w:val="27"/>
          <w:szCs w:val="27"/>
        </w:rPr>
        <w:t>+ Năm 2018:</w:t>
      </w:r>
      <w:r w:rsidR="00B05863" w:rsidRPr="003C2793">
        <w:rPr>
          <w:sz w:val="27"/>
          <w:szCs w:val="27"/>
        </w:rPr>
        <w:t xml:space="preserve"> </w:t>
      </w:r>
      <w:r w:rsidR="00794806" w:rsidRPr="003C2793">
        <w:rPr>
          <w:sz w:val="27"/>
          <w:szCs w:val="27"/>
        </w:rPr>
        <w:t>Chi phí học tập: 8 trẻ (8.000.000đ); Ăn trưa: 8 trẻ (8.720.000đ)</w:t>
      </w:r>
    </w:p>
    <w:p w:rsidR="00B9512D" w:rsidRPr="003C2793" w:rsidRDefault="00B9512D" w:rsidP="00794806">
      <w:pPr>
        <w:ind w:firstLine="720"/>
        <w:jc w:val="both"/>
        <w:rPr>
          <w:sz w:val="27"/>
          <w:szCs w:val="27"/>
        </w:rPr>
      </w:pPr>
      <w:r w:rsidRPr="003C2793">
        <w:rPr>
          <w:sz w:val="27"/>
          <w:szCs w:val="27"/>
        </w:rPr>
        <w:t>+ Năm 2019:</w:t>
      </w:r>
      <w:r w:rsidR="00794806" w:rsidRPr="003C2793">
        <w:rPr>
          <w:sz w:val="27"/>
          <w:szCs w:val="27"/>
        </w:rPr>
        <w:t xml:space="preserve"> Chi phí học tập: </w:t>
      </w:r>
      <w:r w:rsidR="00EB4326" w:rsidRPr="003C2793">
        <w:rPr>
          <w:sz w:val="27"/>
          <w:szCs w:val="27"/>
        </w:rPr>
        <w:t>5</w:t>
      </w:r>
      <w:r w:rsidR="00794806" w:rsidRPr="003C2793">
        <w:rPr>
          <w:sz w:val="27"/>
          <w:szCs w:val="27"/>
        </w:rPr>
        <w:t xml:space="preserve"> trẻ (</w:t>
      </w:r>
      <w:r w:rsidR="00EB4326" w:rsidRPr="003C2793">
        <w:rPr>
          <w:sz w:val="27"/>
          <w:szCs w:val="27"/>
        </w:rPr>
        <w:t>4.224</w:t>
      </w:r>
      <w:r w:rsidR="00794806" w:rsidRPr="003C2793">
        <w:rPr>
          <w:sz w:val="27"/>
          <w:szCs w:val="27"/>
        </w:rPr>
        <w:t xml:space="preserve">.000đ); Ăn trưa: </w:t>
      </w:r>
      <w:r w:rsidR="00EB4326" w:rsidRPr="003C2793">
        <w:rPr>
          <w:sz w:val="27"/>
          <w:szCs w:val="27"/>
        </w:rPr>
        <w:t>20 trẻ (21.128</w:t>
      </w:r>
      <w:r w:rsidR="00794806" w:rsidRPr="003C2793">
        <w:rPr>
          <w:sz w:val="27"/>
          <w:szCs w:val="27"/>
        </w:rPr>
        <w:t>.000đ)</w:t>
      </w:r>
    </w:p>
    <w:p w:rsidR="00B9512D" w:rsidRPr="003C2793" w:rsidRDefault="00B9512D" w:rsidP="00794806">
      <w:pPr>
        <w:ind w:firstLine="720"/>
        <w:jc w:val="both"/>
        <w:rPr>
          <w:sz w:val="27"/>
          <w:szCs w:val="27"/>
        </w:rPr>
      </w:pPr>
      <w:r w:rsidRPr="003C2793">
        <w:rPr>
          <w:sz w:val="27"/>
          <w:szCs w:val="27"/>
        </w:rPr>
        <w:t>+ Năm 2020:</w:t>
      </w:r>
      <w:r w:rsidR="00794806" w:rsidRPr="003C2793">
        <w:rPr>
          <w:sz w:val="27"/>
          <w:szCs w:val="27"/>
        </w:rPr>
        <w:t xml:space="preserve"> Chi phí học tập: </w:t>
      </w:r>
      <w:r w:rsidR="00EB4326" w:rsidRPr="003C2793">
        <w:rPr>
          <w:sz w:val="27"/>
          <w:szCs w:val="27"/>
        </w:rPr>
        <w:t xml:space="preserve">3 </w:t>
      </w:r>
      <w:r w:rsidR="00794806" w:rsidRPr="003C2793">
        <w:rPr>
          <w:sz w:val="27"/>
          <w:szCs w:val="27"/>
        </w:rPr>
        <w:t>trẻ (</w:t>
      </w:r>
      <w:r w:rsidR="00EB4326" w:rsidRPr="003C2793">
        <w:rPr>
          <w:sz w:val="27"/>
          <w:szCs w:val="27"/>
        </w:rPr>
        <w:t>1.000</w:t>
      </w:r>
      <w:r w:rsidR="00794806" w:rsidRPr="003C2793">
        <w:rPr>
          <w:sz w:val="27"/>
          <w:szCs w:val="27"/>
        </w:rPr>
        <w:t xml:space="preserve">.000đ); Ăn trưa: </w:t>
      </w:r>
      <w:r w:rsidR="00075394" w:rsidRPr="003C2793">
        <w:rPr>
          <w:sz w:val="27"/>
          <w:szCs w:val="27"/>
        </w:rPr>
        <w:t>1</w:t>
      </w:r>
      <w:r w:rsidR="00EB4326" w:rsidRPr="003C2793">
        <w:rPr>
          <w:sz w:val="27"/>
          <w:szCs w:val="27"/>
        </w:rPr>
        <w:t>3</w:t>
      </w:r>
      <w:r w:rsidR="00794806" w:rsidRPr="003C2793">
        <w:rPr>
          <w:sz w:val="27"/>
          <w:szCs w:val="27"/>
        </w:rPr>
        <w:t xml:space="preserve"> trẻ (</w:t>
      </w:r>
      <w:r w:rsidR="00EB4326" w:rsidRPr="003C2793">
        <w:rPr>
          <w:sz w:val="27"/>
          <w:szCs w:val="27"/>
        </w:rPr>
        <w:t>12.367</w:t>
      </w:r>
      <w:r w:rsidR="00794806" w:rsidRPr="003C2793">
        <w:rPr>
          <w:sz w:val="27"/>
          <w:szCs w:val="27"/>
        </w:rPr>
        <w:t>.000đ)</w:t>
      </w:r>
    </w:p>
    <w:p w:rsidR="00B9512D" w:rsidRPr="003C2793" w:rsidRDefault="00B9512D" w:rsidP="00794806">
      <w:pPr>
        <w:ind w:firstLine="720"/>
        <w:jc w:val="both"/>
        <w:rPr>
          <w:sz w:val="27"/>
          <w:szCs w:val="27"/>
        </w:rPr>
      </w:pPr>
      <w:r w:rsidRPr="003C2793">
        <w:rPr>
          <w:sz w:val="27"/>
          <w:szCs w:val="27"/>
        </w:rPr>
        <w:t>+ Năm 2021:</w:t>
      </w:r>
      <w:r w:rsidR="00794806" w:rsidRPr="003C2793">
        <w:rPr>
          <w:sz w:val="27"/>
          <w:szCs w:val="27"/>
        </w:rPr>
        <w:t xml:space="preserve"> Chi phí học tập: </w:t>
      </w:r>
      <w:r w:rsidR="00EB4326" w:rsidRPr="003C2793">
        <w:rPr>
          <w:sz w:val="27"/>
          <w:szCs w:val="27"/>
        </w:rPr>
        <w:t>5</w:t>
      </w:r>
      <w:r w:rsidR="00794806" w:rsidRPr="003C2793">
        <w:rPr>
          <w:sz w:val="27"/>
          <w:szCs w:val="27"/>
        </w:rPr>
        <w:t xml:space="preserve"> trẻ (</w:t>
      </w:r>
      <w:r w:rsidR="00EB4326" w:rsidRPr="003C2793">
        <w:rPr>
          <w:sz w:val="27"/>
          <w:szCs w:val="27"/>
        </w:rPr>
        <w:t>4.500</w:t>
      </w:r>
      <w:r w:rsidR="00794806" w:rsidRPr="003C2793">
        <w:rPr>
          <w:sz w:val="27"/>
          <w:szCs w:val="27"/>
        </w:rPr>
        <w:t xml:space="preserve">.000đ); Ăn trưa: </w:t>
      </w:r>
      <w:r w:rsidR="00EB4326" w:rsidRPr="003C2793">
        <w:rPr>
          <w:sz w:val="27"/>
          <w:szCs w:val="27"/>
        </w:rPr>
        <w:t>18</w:t>
      </w:r>
      <w:r w:rsidR="00794806" w:rsidRPr="003C2793">
        <w:rPr>
          <w:sz w:val="27"/>
          <w:szCs w:val="27"/>
        </w:rPr>
        <w:t xml:space="preserve"> trẻ (</w:t>
      </w:r>
      <w:r w:rsidR="00EB4326" w:rsidRPr="003C2793">
        <w:rPr>
          <w:sz w:val="27"/>
          <w:szCs w:val="27"/>
        </w:rPr>
        <w:t>15.785</w:t>
      </w:r>
      <w:r w:rsidR="00794806" w:rsidRPr="003C2793">
        <w:rPr>
          <w:sz w:val="27"/>
          <w:szCs w:val="27"/>
        </w:rPr>
        <w:t>.000đ)</w:t>
      </w:r>
    </w:p>
    <w:p w:rsidR="00B9512D" w:rsidRPr="003C2793" w:rsidRDefault="00B9512D" w:rsidP="00794806">
      <w:pPr>
        <w:ind w:firstLine="720"/>
        <w:jc w:val="both"/>
        <w:rPr>
          <w:sz w:val="27"/>
          <w:szCs w:val="27"/>
        </w:rPr>
      </w:pPr>
      <w:r w:rsidRPr="003C2793">
        <w:rPr>
          <w:sz w:val="27"/>
          <w:szCs w:val="27"/>
        </w:rPr>
        <w:t>+ Năm 2022:</w:t>
      </w:r>
      <w:r w:rsidR="00794806" w:rsidRPr="003C2793">
        <w:rPr>
          <w:sz w:val="27"/>
          <w:szCs w:val="27"/>
        </w:rPr>
        <w:t xml:space="preserve"> Chi phí học tập: </w:t>
      </w:r>
      <w:r w:rsidR="00EB4326" w:rsidRPr="003C2793">
        <w:rPr>
          <w:sz w:val="27"/>
          <w:szCs w:val="27"/>
        </w:rPr>
        <w:t>19</w:t>
      </w:r>
      <w:r w:rsidR="00794806" w:rsidRPr="003C2793">
        <w:rPr>
          <w:sz w:val="27"/>
          <w:szCs w:val="27"/>
        </w:rPr>
        <w:t xml:space="preserve"> trẻ (</w:t>
      </w:r>
      <w:r w:rsidR="00EB4326" w:rsidRPr="003C2793">
        <w:rPr>
          <w:sz w:val="27"/>
          <w:szCs w:val="27"/>
        </w:rPr>
        <w:t>12.450</w:t>
      </w:r>
      <w:r w:rsidR="00794806" w:rsidRPr="003C2793">
        <w:rPr>
          <w:sz w:val="27"/>
          <w:szCs w:val="27"/>
        </w:rPr>
        <w:t xml:space="preserve">.000đ); Ăn trưa: </w:t>
      </w:r>
      <w:r w:rsidR="00EB4326" w:rsidRPr="003C2793">
        <w:rPr>
          <w:sz w:val="27"/>
          <w:szCs w:val="27"/>
        </w:rPr>
        <w:t>28</w:t>
      </w:r>
      <w:r w:rsidR="00794806" w:rsidRPr="003C2793">
        <w:rPr>
          <w:sz w:val="27"/>
          <w:szCs w:val="27"/>
        </w:rPr>
        <w:t xml:space="preserve"> trẻ (</w:t>
      </w:r>
      <w:r w:rsidR="00EB4326" w:rsidRPr="003C2793">
        <w:rPr>
          <w:sz w:val="27"/>
          <w:szCs w:val="27"/>
        </w:rPr>
        <w:t>19.680</w:t>
      </w:r>
      <w:r w:rsidR="00794806" w:rsidRPr="003C2793">
        <w:rPr>
          <w:sz w:val="27"/>
          <w:szCs w:val="27"/>
        </w:rPr>
        <w:t>.000đ)</w:t>
      </w:r>
    </w:p>
    <w:p w:rsidR="00781FE9" w:rsidRPr="00DA3C5F" w:rsidRDefault="00781FE9" w:rsidP="009717AA">
      <w:pPr>
        <w:ind w:firstLine="720"/>
        <w:jc w:val="both"/>
        <w:rPr>
          <w:sz w:val="27"/>
          <w:szCs w:val="27"/>
        </w:rPr>
      </w:pPr>
      <w:r w:rsidRPr="00DA3C5F">
        <w:rPr>
          <w:sz w:val="27"/>
          <w:szCs w:val="27"/>
        </w:rPr>
        <w:t xml:space="preserve">d) Đánh giá tác động của các chế độ, </w:t>
      </w:r>
      <w:r w:rsidR="00314856">
        <w:rPr>
          <w:sz w:val="27"/>
          <w:szCs w:val="27"/>
        </w:rPr>
        <w:t>chính sách hiện nay đối với trẻ</w:t>
      </w:r>
    </w:p>
    <w:p w:rsidR="00781FE9" w:rsidRPr="00DA3C5F" w:rsidRDefault="00781FE9" w:rsidP="009717AA">
      <w:pPr>
        <w:widowControl w:val="0"/>
        <w:ind w:firstLine="720"/>
        <w:jc w:val="both"/>
        <w:rPr>
          <w:rFonts w:eastAsia="Arial"/>
          <w:sz w:val="27"/>
          <w:szCs w:val="27"/>
          <w:lang w:val="es-ES" w:eastAsia="vi-VN"/>
        </w:rPr>
      </w:pPr>
      <w:r w:rsidRPr="00DA3C5F">
        <w:rPr>
          <w:rFonts w:eastAsia="Arial"/>
          <w:sz w:val="27"/>
          <w:szCs w:val="27"/>
          <w:lang w:val="es-ES" w:eastAsia="vi-VN"/>
        </w:rPr>
        <w:t>Trong những năm gần đây, với chính sách</w:t>
      </w:r>
      <w:r w:rsidRPr="00DA3C5F">
        <w:rPr>
          <w:sz w:val="27"/>
          <w:szCs w:val="27"/>
        </w:rPr>
        <w:t xml:space="preserve"> hỗ trợ đối với trẻ em giáo dục mầm non</w:t>
      </w:r>
      <w:r w:rsidRPr="00DA3C5F">
        <w:rPr>
          <w:rFonts w:eastAsia="Arial"/>
          <w:sz w:val="27"/>
          <w:szCs w:val="27"/>
          <w:lang w:val="es-ES" w:eastAsia="vi-VN"/>
        </w:rPr>
        <w:t xml:space="preserve"> đã góp phần rất lớn trong việc thu hút trẻ đến trường, nâng cao chấ</w:t>
      </w:r>
      <w:r w:rsidR="007F3954" w:rsidRPr="00DA3C5F">
        <w:rPr>
          <w:rFonts w:eastAsia="Arial"/>
          <w:sz w:val="27"/>
          <w:szCs w:val="27"/>
          <w:lang w:val="es-ES" w:eastAsia="vi-VN"/>
        </w:rPr>
        <w:t>t lượ</w:t>
      </w:r>
      <w:r w:rsidRPr="00DA3C5F">
        <w:rPr>
          <w:rFonts w:eastAsia="Arial"/>
          <w:sz w:val="27"/>
          <w:szCs w:val="27"/>
          <w:lang w:val="es-ES" w:eastAsia="vi-VN"/>
        </w:rPr>
        <w:t>ng chăm sóc giáo dục trẻ.</w:t>
      </w:r>
    </w:p>
    <w:p w:rsidR="00BD6224" w:rsidRPr="00DA3C5F" w:rsidRDefault="00924992" w:rsidP="009717AA">
      <w:pPr>
        <w:ind w:firstLine="720"/>
        <w:jc w:val="both"/>
        <w:rPr>
          <w:sz w:val="27"/>
          <w:szCs w:val="27"/>
        </w:rPr>
      </w:pPr>
      <w:r w:rsidRPr="00DA3C5F">
        <w:rPr>
          <w:sz w:val="27"/>
          <w:szCs w:val="27"/>
        </w:rPr>
        <w:t>3</w:t>
      </w:r>
      <w:r w:rsidR="00BD6224" w:rsidRPr="00DA3C5F">
        <w:rPr>
          <w:sz w:val="27"/>
          <w:szCs w:val="27"/>
        </w:rPr>
        <w:t>) Về đội ngũ cán bộ quản lý, giáo viên, nhân viên giáo dục mầm non</w:t>
      </w:r>
    </w:p>
    <w:p w:rsidR="00BD6224" w:rsidRPr="00DA3C5F" w:rsidRDefault="00924506" w:rsidP="009717AA">
      <w:pPr>
        <w:ind w:firstLine="720"/>
        <w:jc w:val="both"/>
        <w:rPr>
          <w:sz w:val="27"/>
          <w:szCs w:val="27"/>
        </w:rPr>
      </w:pPr>
      <w:r w:rsidRPr="00DA3C5F">
        <w:rPr>
          <w:sz w:val="27"/>
          <w:szCs w:val="27"/>
        </w:rPr>
        <w:t>a)</w:t>
      </w:r>
      <w:r w:rsidR="00754CCB" w:rsidRPr="00DA3C5F">
        <w:rPr>
          <w:sz w:val="27"/>
          <w:szCs w:val="27"/>
        </w:rPr>
        <w:t xml:space="preserve"> </w:t>
      </w:r>
      <w:r w:rsidR="00BD6224" w:rsidRPr="00DA3C5F">
        <w:rPr>
          <w:sz w:val="27"/>
          <w:szCs w:val="27"/>
        </w:rPr>
        <w:t>Công tác quy hoạch, đào tạo, bồi dưỡng, phát triển đội ngũ cán bộ quản lý, giáo viên, nhân viên giáo dục mầm non.</w:t>
      </w:r>
    </w:p>
    <w:p w:rsidR="009717AA" w:rsidRDefault="00A54836" w:rsidP="009717AA">
      <w:pPr>
        <w:ind w:firstLine="720"/>
        <w:jc w:val="both"/>
        <w:rPr>
          <w:color w:val="FF0000"/>
          <w:sz w:val="27"/>
          <w:szCs w:val="27"/>
        </w:rPr>
      </w:pPr>
      <w:r>
        <w:rPr>
          <w:sz w:val="27"/>
          <w:szCs w:val="27"/>
        </w:rPr>
        <w:t>- Nhà trường t</w:t>
      </w:r>
      <w:r w:rsidR="00924506" w:rsidRPr="00DA3C5F">
        <w:rPr>
          <w:sz w:val="27"/>
          <w:szCs w:val="27"/>
        </w:rPr>
        <w:t xml:space="preserve">hực hiện đầy đủ, kịp thời các chế độ, chính sách đối với đội ngũ nhà giáo. </w:t>
      </w:r>
    </w:p>
    <w:p w:rsidR="004D06F5" w:rsidRDefault="004D06F5" w:rsidP="009717AA">
      <w:pPr>
        <w:ind w:firstLine="720"/>
        <w:jc w:val="both"/>
        <w:rPr>
          <w:sz w:val="28"/>
          <w:szCs w:val="28"/>
        </w:rPr>
      </w:pPr>
      <w:r w:rsidRPr="00DE411D">
        <w:rPr>
          <w:sz w:val="28"/>
          <w:szCs w:val="28"/>
        </w:rPr>
        <w:t xml:space="preserve">- Đầu </w:t>
      </w:r>
      <w:r>
        <w:rPr>
          <w:sz w:val="28"/>
          <w:szCs w:val="28"/>
        </w:rPr>
        <w:t xml:space="preserve">mỗi </w:t>
      </w:r>
      <w:r w:rsidRPr="00DE411D">
        <w:rPr>
          <w:sz w:val="28"/>
          <w:szCs w:val="28"/>
        </w:rPr>
        <w:t>năm</w:t>
      </w:r>
      <w:r>
        <w:rPr>
          <w:sz w:val="28"/>
          <w:szCs w:val="28"/>
        </w:rPr>
        <w:t xml:space="preserve"> học,</w:t>
      </w:r>
      <w:r w:rsidRPr="00DE411D">
        <w:rPr>
          <w:sz w:val="28"/>
          <w:szCs w:val="28"/>
        </w:rPr>
        <w:t xml:space="preserve"> </w:t>
      </w:r>
      <w:r>
        <w:rPr>
          <w:sz w:val="28"/>
          <w:szCs w:val="28"/>
        </w:rPr>
        <w:t xml:space="preserve">nhà </w:t>
      </w:r>
      <w:r w:rsidRPr="00DE411D">
        <w:rPr>
          <w:sz w:val="28"/>
          <w:szCs w:val="28"/>
        </w:rPr>
        <w:t>trường xây dựng kế hoạch kiểm tra nội bộ có đầy đủ các nội dung</w:t>
      </w:r>
      <w:r>
        <w:rPr>
          <w:sz w:val="28"/>
          <w:szCs w:val="28"/>
        </w:rPr>
        <w:t xml:space="preserve"> </w:t>
      </w:r>
      <w:r w:rsidRPr="00DE411D">
        <w:rPr>
          <w:sz w:val="28"/>
          <w:szCs w:val="28"/>
        </w:rPr>
        <w:t xml:space="preserve">kiểm tra trong năm </w:t>
      </w:r>
      <w:r>
        <w:rPr>
          <w:sz w:val="28"/>
          <w:szCs w:val="28"/>
        </w:rPr>
        <w:t xml:space="preserve">và </w:t>
      </w:r>
      <w:r w:rsidRPr="00DE411D">
        <w:rPr>
          <w:sz w:val="28"/>
          <w:szCs w:val="28"/>
        </w:rPr>
        <w:t xml:space="preserve">có sự thống nhất của cấp trên gồm: </w:t>
      </w:r>
      <w:r>
        <w:rPr>
          <w:sz w:val="28"/>
          <w:szCs w:val="28"/>
        </w:rPr>
        <w:t>Kiểm tra c</w:t>
      </w:r>
      <w:r w:rsidRPr="00DE411D">
        <w:rPr>
          <w:sz w:val="28"/>
          <w:szCs w:val="28"/>
        </w:rPr>
        <w:t>huyên đề c</w:t>
      </w:r>
      <w:r>
        <w:rPr>
          <w:sz w:val="28"/>
          <w:szCs w:val="28"/>
        </w:rPr>
        <w:t>á nhân; Kiểm tra chuyên đề bộ phận;</w:t>
      </w:r>
      <w:r w:rsidRPr="00DE411D">
        <w:rPr>
          <w:sz w:val="28"/>
          <w:szCs w:val="28"/>
        </w:rPr>
        <w:t xml:space="preserve"> Kiểm </w:t>
      </w:r>
      <w:r>
        <w:rPr>
          <w:sz w:val="28"/>
          <w:szCs w:val="28"/>
        </w:rPr>
        <w:t xml:space="preserve">tra sư phạm Nhà giáo, ngoài ra còn có Kiểm tra đột xuất. </w:t>
      </w:r>
    </w:p>
    <w:p w:rsidR="00550D37" w:rsidRDefault="004D06F5" w:rsidP="009717AA">
      <w:pPr>
        <w:ind w:firstLine="720"/>
        <w:jc w:val="both"/>
        <w:rPr>
          <w:sz w:val="27"/>
          <w:szCs w:val="27"/>
        </w:rPr>
      </w:pPr>
      <w:r>
        <w:rPr>
          <w:sz w:val="27"/>
          <w:szCs w:val="27"/>
        </w:rPr>
        <w:t>+</w:t>
      </w:r>
      <w:r w:rsidR="006978CE" w:rsidRPr="00DA3C5F">
        <w:rPr>
          <w:sz w:val="27"/>
          <w:szCs w:val="27"/>
        </w:rPr>
        <w:t xml:space="preserve"> T</w:t>
      </w:r>
      <w:r>
        <w:rPr>
          <w:sz w:val="27"/>
          <w:szCs w:val="27"/>
        </w:rPr>
        <w:t>rường t</w:t>
      </w:r>
      <w:r w:rsidR="006978CE" w:rsidRPr="00DA3C5F">
        <w:rPr>
          <w:sz w:val="27"/>
          <w:szCs w:val="27"/>
        </w:rPr>
        <w:t xml:space="preserve">hực hiện công tác </w:t>
      </w:r>
      <w:r w:rsidR="006978CE">
        <w:rPr>
          <w:sz w:val="27"/>
          <w:szCs w:val="27"/>
        </w:rPr>
        <w:t>kiểm</w:t>
      </w:r>
      <w:r w:rsidR="006978CE" w:rsidRPr="00DA3C5F">
        <w:rPr>
          <w:sz w:val="27"/>
          <w:szCs w:val="27"/>
        </w:rPr>
        <w:t xml:space="preserve"> tra đúng theo kế hoạch đề ra đạt 100%. Sau</w:t>
      </w:r>
    </w:p>
    <w:p w:rsidR="006978CE" w:rsidRPr="00685CAC" w:rsidRDefault="00245D41" w:rsidP="00550D37">
      <w:pPr>
        <w:jc w:val="both"/>
        <w:rPr>
          <w:sz w:val="28"/>
          <w:szCs w:val="28"/>
        </w:rPr>
      </w:pPr>
      <w:r>
        <w:rPr>
          <w:sz w:val="28"/>
          <w:szCs w:val="28"/>
        </w:rPr>
        <w:lastRenderedPageBreak/>
        <w:t xml:space="preserve">mỗi cuộc kiểm tra </w:t>
      </w:r>
      <w:r w:rsidRPr="00FD66A7">
        <w:rPr>
          <w:sz w:val="28"/>
          <w:szCs w:val="28"/>
        </w:rPr>
        <w:t xml:space="preserve">có đánh giá xếp loại ghi biên bản cụ thể, </w:t>
      </w:r>
      <w:r w:rsidR="00CC684B">
        <w:rPr>
          <w:sz w:val="28"/>
          <w:szCs w:val="28"/>
        </w:rPr>
        <w:t>đánh giá</w:t>
      </w:r>
      <w:r>
        <w:rPr>
          <w:sz w:val="28"/>
          <w:szCs w:val="28"/>
        </w:rPr>
        <w:t xml:space="preserve"> </w:t>
      </w:r>
      <w:r w:rsidRPr="00FD66A7">
        <w:rPr>
          <w:sz w:val="28"/>
          <w:szCs w:val="28"/>
        </w:rPr>
        <w:t>rút kinh nghiệm và chỉnh sửa kịp thời</w:t>
      </w:r>
      <w:r w:rsidR="00CC684B">
        <w:rPr>
          <w:sz w:val="28"/>
          <w:szCs w:val="28"/>
        </w:rPr>
        <w:t>.</w:t>
      </w:r>
    </w:p>
    <w:p w:rsidR="00924506" w:rsidRPr="00DA3C5F" w:rsidRDefault="003C4FC5" w:rsidP="009717AA">
      <w:pPr>
        <w:ind w:firstLine="720"/>
        <w:jc w:val="both"/>
        <w:rPr>
          <w:sz w:val="27"/>
          <w:szCs w:val="27"/>
        </w:rPr>
      </w:pPr>
      <w:r>
        <w:rPr>
          <w:sz w:val="27"/>
          <w:szCs w:val="27"/>
        </w:rPr>
        <w:t xml:space="preserve">- Ban giám hiệu </w:t>
      </w:r>
      <w:r w:rsidR="006978CE">
        <w:rPr>
          <w:sz w:val="27"/>
          <w:szCs w:val="27"/>
        </w:rPr>
        <w:t xml:space="preserve">nhà trường </w:t>
      </w:r>
      <w:r>
        <w:rPr>
          <w:sz w:val="27"/>
          <w:szCs w:val="27"/>
        </w:rPr>
        <w:t>t</w:t>
      </w:r>
      <w:r w:rsidR="00924506" w:rsidRPr="00DA3C5F">
        <w:rPr>
          <w:sz w:val="27"/>
          <w:szCs w:val="27"/>
        </w:rPr>
        <w:t>hường xuyên dự giờ, thăm lớp, tổ chức chuyên đề thao giảng nhằm đánh giá năng lực tổ chức các hoạt động chăm sóc giáo dục trẻ</w:t>
      </w:r>
      <w:r w:rsidR="006978CE">
        <w:rPr>
          <w:sz w:val="27"/>
          <w:szCs w:val="27"/>
        </w:rPr>
        <w:t xml:space="preserve"> của giáo viên</w:t>
      </w:r>
      <w:r w:rsidR="00924506" w:rsidRPr="00DA3C5F">
        <w:rPr>
          <w:sz w:val="27"/>
          <w:szCs w:val="27"/>
        </w:rPr>
        <w:t>, qua đó có kế hoạch bồi dưỡng giáo viên</w:t>
      </w:r>
      <w:r w:rsidR="003B24BA">
        <w:rPr>
          <w:sz w:val="27"/>
          <w:szCs w:val="27"/>
        </w:rPr>
        <w:t xml:space="preserve"> nâng cao tay nghề</w:t>
      </w:r>
      <w:r w:rsidR="00924506" w:rsidRPr="00DA3C5F">
        <w:rPr>
          <w:sz w:val="27"/>
          <w:szCs w:val="27"/>
        </w:rPr>
        <w:t>. Thực hiện đánh giá trẻ từng học kỳ, theo đúng quy định Chương trình Giáo dục mầm non.</w:t>
      </w:r>
      <w:r w:rsidR="00130A3D">
        <w:rPr>
          <w:sz w:val="27"/>
          <w:szCs w:val="27"/>
        </w:rPr>
        <w:t xml:space="preserve"> </w:t>
      </w:r>
      <w:r w:rsidR="00924506" w:rsidRPr="00DA3C5F">
        <w:rPr>
          <w:sz w:val="27"/>
          <w:szCs w:val="27"/>
        </w:rPr>
        <w:t xml:space="preserve"> </w:t>
      </w:r>
    </w:p>
    <w:p w:rsidR="00924506" w:rsidRPr="00192956" w:rsidRDefault="00685CAC" w:rsidP="009717AA">
      <w:pPr>
        <w:ind w:firstLine="720"/>
        <w:jc w:val="both"/>
        <w:rPr>
          <w:sz w:val="27"/>
          <w:szCs w:val="27"/>
        </w:rPr>
      </w:pPr>
      <w:r w:rsidRPr="00192956">
        <w:rPr>
          <w:sz w:val="27"/>
          <w:szCs w:val="27"/>
        </w:rPr>
        <w:t>- Hằng năm, n</w:t>
      </w:r>
      <w:r w:rsidR="00924506" w:rsidRPr="00192956">
        <w:rPr>
          <w:sz w:val="27"/>
          <w:szCs w:val="27"/>
        </w:rPr>
        <w:t xml:space="preserve">hà trường </w:t>
      </w:r>
      <w:r w:rsidRPr="00192956">
        <w:rPr>
          <w:sz w:val="27"/>
          <w:szCs w:val="27"/>
        </w:rPr>
        <w:t>có kế hoạch xây dựng</w:t>
      </w:r>
      <w:r w:rsidR="00924506" w:rsidRPr="00192956">
        <w:rPr>
          <w:sz w:val="27"/>
          <w:szCs w:val="27"/>
        </w:rPr>
        <w:t xml:space="preserve"> và tổ chức </w:t>
      </w:r>
      <w:r w:rsidR="00130A3D" w:rsidRPr="00192956">
        <w:rPr>
          <w:sz w:val="27"/>
          <w:szCs w:val="27"/>
        </w:rPr>
        <w:t xml:space="preserve">Hội </w:t>
      </w:r>
      <w:r w:rsidR="00924506" w:rsidRPr="00192956">
        <w:rPr>
          <w:sz w:val="27"/>
          <w:szCs w:val="27"/>
        </w:rPr>
        <w:t>thi giáo viên dạy giỏi cấp trường</w:t>
      </w:r>
      <w:r w:rsidRPr="00192956">
        <w:rPr>
          <w:sz w:val="27"/>
          <w:szCs w:val="27"/>
        </w:rPr>
        <w:t xml:space="preserve">; Hội </w:t>
      </w:r>
      <w:r w:rsidR="00924506" w:rsidRPr="00192956">
        <w:rPr>
          <w:sz w:val="27"/>
          <w:szCs w:val="27"/>
        </w:rPr>
        <w:t xml:space="preserve">thi làm đồ dùng </w:t>
      </w:r>
      <w:r w:rsidR="00130A3D" w:rsidRPr="00192956">
        <w:rPr>
          <w:sz w:val="27"/>
          <w:szCs w:val="27"/>
        </w:rPr>
        <w:t>dạy học và đồ chơi tự tạo</w:t>
      </w:r>
      <w:r w:rsidRPr="00192956">
        <w:rPr>
          <w:sz w:val="27"/>
          <w:szCs w:val="27"/>
        </w:rPr>
        <w:t>;</w:t>
      </w:r>
      <w:r w:rsidR="00924506" w:rsidRPr="00192956">
        <w:rPr>
          <w:sz w:val="27"/>
          <w:szCs w:val="27"/>
        </w:rPr>
        <w:t xml:space="preserve"> </w:t>
      </w:r>
      <w:r w:rsidR="00130A3D" w:rsidRPr="00192956">
        <w:rPr>
          <w:sz w:val="27"/>
          <w:szCs w:val="27"/>
        </w:rPr>
        <w:t xml:space="preserve">tổ chức </w:t>
      </w:r>
      <w:r w:rsidR="00924506" w:rsidRPr="00192956">
        <w:rPr>
          <w:sz w:val="27"/>
          <w:szCs w:val="27"/>
        </w:rPr>
        <w:t>thực hiện</w:t>
      </w:r>
      <w:r w:rsidR="00130A3D" w:rsidRPr="00192956">
        <w:rPr>
          <w:sz w:val="27"/>
          <w:szCs w:val="27"/>
        </w:rPr>
        <w:t xml:space="preserve"> sinh hoạt chuyên môn theo hướng nghiên cứu bài học</w:t>
      </w:r>
      <w:r w:rsidR="00924506" w:rsidRPr="00192956">
        <w:rPr>
          <w:sz w:val="27"/>
          <w:szCs w:val="27"/>
        </w:rPr>
        <w:t xml:space="preserve"> hàng </w:t>
      </w:r>
      <w:r w:rsidRPr="00192956">
        <w:rPr>
          <w:sz w:val="27"/>
          <w:szCs w:val="27"/>
        </w:rPr>
        <w:t>tháng</w:t>
      </w:r>
      <w:r w:rsidR="00924506" w:rsidRPr="00192956">
        <w:rPr>
          <w:sz w:val="27"/>
          <w:szCs w:val="27"/>
        </w:rPr>
        <w:t xml:space="preserve">, tạo điều kiện cho </w:t>
      </w:r>
      <w:r w:rsidRPr="00192956">
        <w:rPr>
          <w:sz w:val="27"/>
          <w:szCs w:val="27"/>
        </w:rPr>
        <w:t>giáo viên</w:t>
      </w:r>
      <w:r w:rsidR="00924506" w:rsidRPr="00192956">
        <w:rPr>
          <w:sz w:val="27"/>
          <w:szCs w:val="27"/>
        </w:rPr>
        <w:t xml:space="preserve"> dự giờ thăm lớp, giải đáp những thắc mắc về chuyên môn qua các cuộc họp, đưa ra những phương pháp sáng tạo, </w:t>
      </w:r>
      <w:r w:rsidRPr="00192956">
        <w:rPr>
          <w:sz w:val="27"/>
          <w:szCs w:val="27"/>
        </w:rPr>
        <w:t>giáo viên</w:t>
      </w:r>
      <w:r w:rsidR="00924506" w:rsidRPr="00192956">
        <w:rPr>
          <w:sz w:val="27"/>
          <w:szCs w:val="27"/>
        </w:rPr>
        <w:t xml:space="preserve"> chia sẽ kinh nghiệm qua cuộc họp chuyên môn để </w:t>
      </w:r>
      <w:r w:rsidRPr="00192956">
        <w:rPr>
          <w:sz w:val="27"/>
          <w:szCs w:val="27"/>
        </w:rPr>
        <w:t>đồng nghiệp</w:t>
      </w:r>
      <w:r w:rsidR="00924506" w:rsidRPr="00192956">
        <w:rPr>
          <w:sz w:val="27"/>
          <w:szCs w:val="27"/>
        </w:rPr>
        <w:t xml:space="preserve"> học hỏi nâng cao trình độ chuyên môn.</w:t>
      </w:r>
      <w:r w:rsidR="00B351FE" w:rsidRPr="00192956">
        <w:rPr>
          <w:sz w:val="27"/>
          <w:szCs w:val="27"/>
        </w:rPr>
        <w:t xml:space="preserve"> </w:t>
      </w:r>
    </w:p>
    <w:p w:rsidR="00BD6224" w:rsidRPr="00DA3C5F" w:rsidRDefault="00924506" w:rsidP="009717AA">
      <w:pPr>
        <w:ind w:firstLine="720"/>
        <w:jc w:val="both"/>
        <w:rPr>
          <w:sz w:val="27"/>
          <w:szCs w:val="27"/>
        </w:rPr>
      </w:pPr>
      <w:r w:rsidRPr="00DA3C5F">
        <w:rPr>
          <w:sz w:val="27"/>
          <w:szCs w:val="27"/>
        </w:rPr>
        <w:t>b)</w:t>
      </w:r>
      <w:r w:rsidR="00BD6224" w:rsidRPr="00DA3C5F">
        <w:rPr>
          <w:sz w:val="27"/>
          <w:szCs w:val="27"/>
        </w:rPr>
        <w:t xml:space="preserve"> Số lượng, chất lượng, cơ cấu đội ngũ cán bộ quản lý, giáo viên, nhân viên giáo dục mầm non (so sánh, đánh giá tỷ lệ giáo viên/lớp, trình độ giáo viên theo quy định hiện hành); tình trạng thừa, thiếu, tính hợp lý trong cơ cấu; năng lực đội ngũ cán bộ quản lý, giáo viên, nhân viên giáo dục mầm non theo yêu cầu hiện nay và trong những năm tới.</w:t>
      </w:r>
      <w:r w:rsidR="00C24DFF">
        <w:rPr>
          <w:sz w:val="27"/>
          <w:szCs w:val="27"/>
        </w:rPr>
        <w:t xml:space="preserve">  </w:t>
      </w:r>
      <w:r w:rsidR="00783252">
        <w:rPr>
          <w:sz w:val="27"/>
          <w:szCs w:val="27"/>
        </w:rPr>
        <w:t xml:space="preserve">  </w:t>
      </w:r>
    </w:p>
    <w:p w:rsidR="008D6A2C" w:rsidRPr="00DA3C5F" w:rsidRDefault="008D6A2C" w:rsidP="009717AA">
      <w:pPr>
        <w:ind w:firstLine="720"/>
        <w:jc w:val="both"/>
        <w:rPr>
          <w:sz w:val="27"/>
          <w:szCs w:val="27"/>
        </w:rPr>
      </w:pPr>
      <w:r w:rsidRPr="00DA3C5F">
        <w:rPr>
          <w:sz w:val="27"/>
          <w:szCs w:val="27"/>
        </w:rPr>
        <w:t xml:space="preserve">Nhìn chung CBQL, GV, NV </w:t>
      </w:r>
      <w:r w:rsidR="00C47213">
        <w:rPr>
          <w:sz w:val="27"/>
          <w:szCs w:val="27"/>
        </w:rPr>
        <w:t xml:space="preserve">nhà </w:t>
      </w:r>
      <w:r w:rsidRPr="00DA3C5F">
        <w:rPr>
          <w:sz w:val="27"/>
          <w:szCs w:val="27"/>
        </w:rPr>
        <w:t>trường có tư tưởng chính trị vững vàng, ổn định, đoàn kết, có lối sống giản dị, lành mạnh, yêu nghề, m</w:t>
      </w:r>
      <w:r w:rsidR="00783252">
        <w:rPr>
          <w:sz w:val="27"/>
          <w:szCs w:val="27"/>
        </w:rPr>
        <w:t>ến</w:t>
      </w:r>
      <w:r w:rsidRPr="00DA3C5F">
        <w:rPr>
          <w:sz w:val="27"/>
          <w:szCs w:val="27"/>
        </w:rPr>
        <w:t xml:space="preserve"> trẻ, thực hiện tốt</w:t>
      </w:r>
      <w:r w:rsidR="00C47213">
        <w:rPr>
          <w:sz w:val="27"/>
          <w:szCs w:val="27"/>
        </w:rPr>
        <w:t xml:space="preserve"> công tác chăm sóc giáo dục trẻ</w:t>
      </w:r>
      <w:r w:rsidRPr="00DA3C5F">
        <w:rPr>
          <w:sz w:val="27"/>
          <w:szCs w:val="27"/>
        </w:rPr>
        <w:t>.</w:t>
      </w:r>
      <w:r w:rsidR="0090453F">
        <w:rPr>
          <w:sz w:val="27"/>
          <w:szCs w:val="27"/>
        </w:rPr>
        <w:t xml:space="preserve"> </w:t>
      </w:r>
    </w:p>
    <w:p w:rsidR="008D6A2C" w:rsidRPr="00DA3C5F" w:rsidRDefault="008D6A2C" w:rsidP="009717AA">
      <w:pPr>
        <w:ind w:firstLine="720"/>
        <w:jc w:val="both"/>
        <w:rPr>
          <w:sz w:val="27"/>
          <w:szCs w:val="27"/>
        </w:rPr>
      </w:pPr>
      <w:r w:rsidRPr="00DA3C5F">
        <w:rPr>
          <w:sz w:val="27"/>
          <w:szCs w:val="27"/>
        </w:rPr>
        <w:t>Trong thời đại ngày nay, giáo dục luôn được xem là động lực cơ bản thúc đẩy sự phát triển kinh tế - xã hội, vai trò của người giáo viên đặc biệt được coi trọng, chức năng của người giáo viên có nhiều thay đổi và yêu cầu đối với nhân cách người giáo viên cũng ngày càng cao hơn</w:t>
      </w:r>
      <w:r w:rsidR="00783252">
        <w:rPr>
          <w:sz w:val="27"/>
          <w:szCs w:val="27"/>
        </w:rPr>
        <w:t>.</w:t>
      </w:r>
      <w:r w:rsidR="00C24DFF">
        <w:rPr>
          <w:sz w:val="27"/>
          <w:szCs w:val="27"/>
        </w:rPr>
        <w:t xml:space="preserve"> </w:t>
      </w:r>
      <w:r w:rsidR="00783252">
        <w:rPr>
          <w:sz w:val="27"/>
          <w:szCs w:val="27"/>
        </w:rPr>
        <w:t xml:space="preserve"> </w:t>
      </w:r>
    </w:p>
    <w:p w:rsidR="007B750B" w:rsidRDefault="007B750B" w:rsidP="009717AA">
      <w:pPr>
        <w:pStyle w:val="NormalWeb"/>
        <w:shd w:val="clear" w:color="auto" w:fill="FFFFFF"/>
        <w:spacing w:before="0" w:beforeAutospacing="0" w:after="0" w:afterAutospacing="0"/>
        <w:ind w:firstLine="720"/>
        <w:jc w:val="both"/>
        <w:rPr>
          <w:rFonts w:ascii="Times New Roman" w:hAnsi="Times New Roman"/>
          <w:sz w:val="27"/>
          <w:szCs w:val="27"/>
        </w:rPr>
      </w:pPr>
      <w:r w:rsidRPr="00DA3C5F">
        <w:rPr>
          <w:rFonts w:ascii="Times New Roman" w:hAnsi="Times New Roman"/>
          <w:sz w:val="27"/>
          <w:szCs w:val="27"/>
        </w:rPr>
        <w:t>Chất lượng dạy và học từng bước được nâng lên, 100% giáo viên hưởng ứng tích cực tham gia vào công tác “xây dựng trường học</w:t>
      </w:r>
      <w:r w:rsidR="00036D0A">
        <w:rPr>
          <w:rFonts w:ascii="Times New Roman" w:hAnsi="Times New Roman"/>
          <w:sz w:val="27"/>
          <w:szCs w:val="27"/>
        </w:rPr>
        <w:t xml:space="preserve"> thân thiện, học sinh tích cực”, tạo môi trường xanh-an toàn-thân thiện nhằm thu hút trẻ đến trường</w:t>
      </w:r>
      <w:r w:rsidR="00A8635B">
        <w:rPr>
          <w:rFonts w:ascii="Times New Roman" w:hAnsi="Times New Roman"/>
          <w:sz w:val="27"/>
          <w:szCs w:val="27"/>
        </w:rPr>
        <w:t>.</w:t>
      </w:r>
    </w:p>
    <w:p w:rsidR="00601146" w:rsidRPr="00DA3C5F" w:rsidRDefault="00601146" w:rsidP="009717AA">
      <w:pPr>
        <w:ind w:firstLine="720"/>
        <w:jc w:val="both"/>
        <w:rPr>
          <w:sz w:val="27"/>
          <w:szCs w:val="27"/>
        </w:rPr>
      </w:pPr>
      <w:r>
        <w:rPr>
          <w:sz w:val="27"/>
          <w:szCs w:val="27"/>
        </w:rPr>
        <w:t>=&gt; Tuy nhiên, t</w:t>
      </w:r>
      <w:r w:rsidRPr="00DA3C5F">
        <w:rPr>
          <w:sz w:val="27"/>
          <w:szCs w:val="27"/>
        </w:rPr>
        <w:t xml:space="preserve">heo </w:t>
      </w:r>
      <w:r w:rsidR="004B2F35">
        <w:rPr>
          <w:sz w:val="27"/>
          <w:szCs w:val="27"/>
        </w:rPr>
        <w:t>quy định tại T</w:t>
      </w:r>
      <w:r w:rsidRPr="00DA3C5F">
        <w:rPr>
          <w:sz w:val="27"/>
          <w:szCs w:val="27"/>
        </w:rPr>
        <w:t>hông tư 06/2015/TTLT-BGD-BNV</w:t>
      </w:r>
      <w:r>
        <w:rPr>
          <w:sz w:val="27"/>
          <w:szCs w:val="27"/>
        </w:rPr>
        <w:t xml:space="preserve"> thì</w:t>
      </w:r>
      <w:r w:rsidRPr="00DA3C5F">
        <w:rPr>
          <w:sz w:val="27"/>
          <w:szCs w:val="27"/>
        </w:rPr>
        <w:t xml:space="preserve"> hiện nay </w:t>
      </w:r>
      <w:r>
        <w:rPr>
          <w:sz w:val="27"/>
          <w:szCs w:val="27"/>
        </w:rPr>
        <w:t xml:space="preserve">nhà </w:t>
      </w:r>
      <w:r w:rsidRPr="00DA3C5F">
        <w:rPr>
          <w:sz w:val="27"/>
          <w:szCs w:val="27"/>
        </w:rPr>
        <w:t xml:space="preserve">trường còn thiếu </w:t>
      </w:r>
      <w:r>
        <w:rPr>
          <w:sz w:val="27"/>
          <w:szCs w:val="27"/>
        </w:rPr>
        <w:t>05 giáo viên và 01 nhân viên Y tế học đường.</w:t>
      </w:r>
      <w:r w:rsidR="0044070B">
        <w:rPr>
          <w:sz w:val="27"/>
          <w:szCs w:val="27"/>
        </w:rPr>
        <w:t xml:space="preserve"> </w:t>
      </w:r>
    </w:p>
    <w:p w:rsidR="00BD6224" w:rsidRDefault="009F4135" w:rsidP="009717AA">
      <w:pPr>
        <w:ind w:firstLine="720"/>
        <w:jc w:val="both"/>
        <w:rPr>
          <w:sz w:val="27"/>
          <w:szCs w:val="27"/>
        </w:rPr>
      </w:pPr>
      <w:r w:rsidRPr="00DA3C5F">
        <w:rPr>
          <w:sz w:val="27"/>
          <w:szCs w:val="27"/>
        </w:rPr>
        <w:t>c)</w:t>
      </w:r>
      <w:r w:rsidR="00BD6224" w:rsidRPr="00DA3C5F">
        <w:rPr>
          <w:sz w:val="27"/>
          <w:szCs w:val="27"/>
        </w:rPr>
        <w:t xml:space="preserve"> Kết quả thực hiện chế độ, chính sách đối với đội ngũ cán bộ quản lý, giáo viên, nhân viên giáo dục mầm non.</w:t>
      </w:r>
      <w:r w:rsidR="0044070B">
        <w:rPr>
          <w:sz w:val="27"/>
          <w:szCs w:val="27"/>
        </w:rPr>
        <w:t xml:space="preserve"> </w:t>
      </w:r>
      <w:r w:rsidR="002B0592">
        <w:rPr>
          <w:sz w:val="27"/>
          <w:szCs w:val="27"/>
        </w:rPr>
        <w:t xml:space="preserve"> </w:t>
      </w:r>
    </w:p>
    <w:p w:rsidR="00775F0D" w:rsidRDefault="00775F0D" w:rsidP="0008369A">
      <w:pPr>
        <w:ind w:firstLine="720"/>
        <w:jc w:val="both"/>
        <w:rPr>
          <w:sz w:val="27"/>
          <w:szCs w:val="27"/>
        </w:rPr>
      </w:pPr>
      <w:r>
        <w:rPr>
          <w:sz w:val="27"/>
          <w:szCs w:val="27"/>
        </w:rPr>
        <w:t>Nhà trường đã</w:t>
      </w:r>
      <w:r w:rsidRPr="00DA3C5F">
        <w:rPr>
          <w:sz w:val="27"/>
          <w:szCs w:val="27"/>
        </w:rPr>
        <w:t xml:space="preserve"> triển khai và thực hiện đầy đủ chế độ, chính sách đối với đội ngũ</w:t>
      </w:r>
      <w:r w:rsidR="0008369A">
        <w:rPr>
          <w:sz w:val="27"/>
          <w:szCs w:val="27"/>
        </w:rPr>
        <w:t xml:space="preserve"> </w:t>
      </w:r>
      <w:r w:rsidRPr="00DA3C5F">
        <w:rPr>
          <w:sz w:val="27"/>
          <w:szCs w:val="27"/>
        </w:rPr>
        <w:t>cán bộ quản lý, giáo viên, nhân viên giáo dục mầm non.</w:t>
      </w:r>
      <w:r>
        <w:rPr>
          <w:sz w:val="27"/>
          <w:szCs w:val="27"/>
        </w:rPr>
        <w:t xml:space="preserve">  </w:t>
      </w:r>
    </w:p>
    <w:p w:rsidR="009F4135" w:rsidRPr="00DA3C5F" w:rsidRDefault="009F4135" w:rsidP="009717AA">
      <w:pPr>
        <w:ind w:firstLine="720"/>
        <w:jc w:val="both"/>
        <w:rPr>
          <w:sz w:val="27"/>
          <w:szCs w:val="27"/>
          <w:lang w:val="es-ES"/>
        </w:rPr>
      </w:pPr>
      <w:r w:rsidRPr="00DA3C5F">
        <w:rPr>
          <w:sz w:val="27"/>
          <w:szCs w:val="27"/>
          <w:lang w:val="es-ES"/>
        </w:rPr>
        <w:t>Nhà giáo và cán bộ quản lý giáo dục hưởng chế độ phụ cấp ưu đãi theo Thông tư liên tịch số 01/2006/TTLT-BGD&amp;ĐT-BNV-BTC ngày 23/01/2006 của Bộ Giáo dục và Đào tạo, Bộ Nội vụ, Bộ Tài chính hướng dẫn thực hiện Quyết định số 244/2005/QĐ-TTg ngày 06/10/2005 của Thủ tướng Chính phủ về chế độ phụ cấp ưu đãi đối với nhà giáo đang trực tiếp giảng dạy trong các cơ sở giáo dục công lập.</w:t>
      </w:r>
    </w:p>
    <w:p w:rsidR="009F4135" w:rsidRPr="00DA3C5F" w:rsidRDefault="009F4135" w:rsidP="009717AA">
      <w:pPr>
        <w:ind w:firstLine="720"/>
        <w:jc w:val="both"/>
        <w:rPr>
          <w:sz w:val="27"/>
          <w:szCs w:val="27"/>
          <w:lang w:val="es-ES"/>
        </w:rPr>
      </w:pPr>
      <w:r w:rsidRPr="00DA3C5F">
        <w:rPr>
          <w:sz w:val="27"/>
          <w:szCs w:val="27"/>
          <w:lang w:val="es-ES"/>
        </w:rPr>
        <w:t xml:space="preserve"> Nhà giáo và cán bộ quản lý giáo dục hưởng chế độ phụ cấp thâm niên nhà giáo hàng tháng theo Thông tư liên tịch số 68/2011/TTLT-BGDĐT-BNV-BLĐTB&amp;XH ngày 30/12/2011 về hướng dẫn thực hiện một số điều của Nghị định số 54/2011/NĐ-CP ngày 04/7/2011 của Chính phủ về chế độ phụ cấp thâm niên đối với nhà giáo. </w:t>
      </w:r>
    </w:p>
    <w:p w:rsidR="00BD6224" w:rsidRPr="00DA3C5F" w:rsidRDefault="009F4135" w:rsidP="009717AA">
      <w:pPr>
        <w:ind w:firstLine="720"/>
        <w:jc w:val="both"/>
        <w:rPr>
          <w:sz w:val="27"/>
          <w:szCs w:val="27"/>
        </w:rPr>
      </w:pPr>
      <w:r w:rsidRPr="00DA3C5F">
        <w:rPr>
          <w:sz w:val="27"/>
          <w:szCs w:val="27"/>
        </w:rPr>
        <w:t>d)</w:t>
      </w:r>
      <w:r w:rsidR="00BD6224" w:rsidRPr="00DA3C5F">
        <w:rPr>
          <w:sz w:val="27"/>
          <w:szCs w:val="27"/>
        </w:rPr>
        <w:t xml:space="preserve"> Đánh giá tác động của các chế độ, chính sách hiện hành trong việc quản lý, thu hút, phát triển đội ngũ cán bộ quản lý, giáo viên, nhân viên giáo dục mầm non.</w:t>
      </w:r>
    </w:p>
    <w:p w:rsidR="00671E69" w:rsidRDefault="009F4135" w:rsidP="009717AA">
      <w:pPr>
        <w:widowControl w:val="0"/>
        <w:ind w:firstLine="720"/>
        <w:jc w:val="both"/>
        <w:rPr>
          <w:rFonts w:eastAsia="Arial"/>
          <w:sz w:val="27"/>
          <w:szCs w:val="27"/>
          <w:lang w:val="es-ES" w:eastAsia="vi-VN"/>
        </w:rPr>
      </w:pPr>
      <w:r w:rsidRPr="00DA3C5F">
        <w:rPr>
          <w:rFonts w:eastAsia="Arial"/>
          <w:sz w:val="27"/>
          <w:szCs w:val="27"/>
          <w:lang w:val="es-ES" w:eastAsia="vi-VN"/>
        </w:rPr>
        <w:t xml:space="preserve">Trong những năm gần đây, với chính sách, chế độ đãi ngộ của Nhà nước đối với ngành giáo dục đã góp phần rất lớn trong việc thu hút và phát triển đội ngũ. </w:t>
      </w:r>
    </w:p>
    <w:p w:rsidR="009F4135" w:rsidRPr="00DA3C5F" w:rsidRDefault="00671E69" w:rsidP="009717AA">
      <w:pPr>
        <w:widowControl w:val="0"/>
        <w:ind w:firstLine="720"/>
        <w:jc w:val="both"/>
        <w:rPr>
          <w:rFonts w:eastAsia="Arial"/>
          <w:sz w:val="27"/>
          <w:szCs w:val="27"/>
          <w:lang w:val="es-ES" w:eastAsia="vi-VN"/>
        </w:rPr>
      </w:pPr>
      <w:r>
        <w:rPr>
          <w:rFonts w:eastAsia="Arial"/>
          <w:sz w:val="27"/>
          <w:szCs w:val="27"/>
          <w:lang w:val="es-ES" w:eastAsia="vi-VN"/>
        </w:rPr>
        <w:t xml:space="preserve">- </w:t>
      </w:r>
      <w:r>
        <w:rPr>
          <w:sz w:val="27"/>
          <w:szCs w:val="27"/>
        </w:rPr>
        <w:t>Đ</w:t>
      </w:r>
      <w:r w:rsidR="009F4135" w:rsidRPr="00DA3C5F">
        <w:rPr>
          <w:sz w:val="27"/>
          <w:szCs w:val="27"/>
        </w:rPr>
        <w:t>ội ngũ cán bộ quản lý, giáo viên, nhân viên giáo dục mầm non</w:t>
      </w:r>
      <w:r w:rsidR="009F4135" w:rsidRPr="00DA3C5F">
        <w:rPr>
          <w:rFonts w:eastAsia="Arial"/>
          <w:sz w:val="27"/>
          <w:szCs w:val="27"/>
          <w:lang w:val="es-ES" w:eastAsia="vi-VN"/>
        </w:rPr>
        <w:t xml:space="preserve"> đã thực sự yên tâm công tác và toàn tâm, toàn ý phục vụ cho sự nghiệp phát triển giáo dục của địa phương.</w:t>
      </w:r>
    </w:p>
    <w:p w:rsidR="00BD6224" w:rsidRPr="00DA3C5F" w:rsidRDefault="00924992" w:rsidP="009717AA">
      <w:pPr>
        <w:ind w:firstLine="720"/>
        <w:jc w:val="both"/>
        <w:rPr>
          <w:sz w:val="27"/>
          <w:szCs w:val="27"/>
        </w:rPr>
      </w:pPr>
      <w:r w:rsidRPr="00DA3C5F">
        <w:rPr>
          <w:sz w:val="27"/>
          <w:szCs w:val="27"/>
        </w:rPr>
        <w:lastRenderedPageBreak/>
        <w:t>4</w:t>
      </w:r>
      <w:r w:rsidR="00BD6224" w:rsidRPr="00DA3C5F">
        <w:rPr>
          <w:sz w:val="27"/>
          <w:szCs w:val="27"/>
        </w:rPr>
        <w:t>) Đánh giá công tác đầu tư; huy động nguồn lực đầu tư phát triển các cơ sở giáo dục mầm non</w:t>
      </w:r>
    </w:p>
    <w:p w:rsidR="00BD6224" w:rsidRPr="00DA3C5F" w:rsidRDefault="009F4135" w:rsidP="009717AA">
      <w:pPr>
        <w:ind w:firstLine="720"/>
        <w:jc w:val="both"/>
        <w:rPr>
          <w:sz w:val="27"/>
          <w:szCs w:val="27"/>
        </w:rPr>
      </w:pPr>
      <w:r w:rsidRPr="00DA3C5F">
        <w:rPr>
          <w:sz w:val="27"/>
          <w:szCs w:val="27"/>
        </w:rPr>
        <w:t>a)</w:t>
      </w:r>
      <w:r w:rsidR="00BD6224" w:rsidRPr="00DA3C5F">
        <w:rPr>
          <w:sz w:val="27"/>
          <w:szCs w:val="27"/>
        </w:rPr>
        <w:t xml:space="preserve"> Công tác tham mưu xây dựng cơ chế, chính sách thu hút đầu tư phát triển cơ sở giáo dục mầm non trên địa bàn;</w:t>
      </w:r>
    </w:p>
    <w:p w:rsidR="008950B1" w:rsidRDefault="00283242" w:rsidP="009717AA">
      <w:pPr>
        <w:ind w:firstLine="720"/>
        <w:jc w:val="both"/>
        <w:rPr>
          <w:sz w:val="27"/>
          <w:szCs w:val="27"/>
        </w:rPr>
      </w:pPr>
      <w:r w:rsidRPr="00DA3C5F">
        <w:rPr>
          <w:sz w:val="27"/>
          <w:szCs w:val="27"/>
        </w:rPr>
        <w:t xml:space="preserve">Trường đã tham mưu phòng GDĐT </w:t>
      </w:r>
      <w:r w:rsidR="008950B1">
        <w:rPr>
          <w:sz w:val="27"/>
          <w:szCs w:val="27"/>
        </w:rPr>
        <w:t>Ninh Hải</w:t>
      </w:r>
      <w:r w:rsidRPr="00DA3C5F">
        <w:rPr>
          <w:sz w:val="27"/>
          <w:szCs w:val="27"/>
        </w:rPr>
        <w:t xml:space="preserve"> xây mới </w:t>
      </w:r>
      <w:r w:rsidR="008950B1">
        <w:rPr>
          <w:sz w:val="27"/>
          <w:szCs w:val="27"/>
        </w:rPr>
        <w:t>01</w:t>
      </w:r>
      <w:r w:rsidRPr="00DA3C5F">
        <w:rPr>
          <w:sz w:val="27"/>
          <w:szCs w:val="27"/>
        </w:rPr>
        <w:t xml:space="preserve"> phòng học</w:t>
      </w:r>
      <w:r w:rsidR="008950B1">
        <w:rPr>
          <w:sz w:val="27"/>
          <w:szCs w:val="27"/>
        </w:rPr>
        <w:t xml:space="preserve"> cho trường vào năm 2019 (cơ sở Hòn Thiên).</w:t>
      </w:r>
    </w:p>
    <w:p w:rsidR="00BD6224" w:rsidRDefault="009F4135" w:rsidP="009717AA">
      <w:pPr>
        <w:ind w:firstLine="720"/>
        <w:jc w:val="both"/>
        <w:rPr>
          <w:sz w:val="27"/>
          <w:szCs w:val="27"/>
        </w:rPr>
      </w:pPr>
      <w:r w:rsidRPr="00DA3C5F">
        <w:rPr>
          <w:sz w:val="27"/>
          <w:szCs w:val="27"/>
        </w:rPr>
        <w:t>b)</w:t>
      </w:r>
      <w:r w:rsidR="00BD6224" w:rsidRPr="00DA3C5F">
        <w:rPr>
          <w:sz w:val="27"/>
          <w:szCs w:val="27"/>
        </w:rPr>
        <w:t xml:space="preserve"> Việc đầu tư cơ sở vật chất, trang thiết bị hoạt động cho các cơ sở giáo dục mầm non trên địa bàn; kết quả đầu tư xây dựng (kinh phí thực hiện): phòng học, sân chơi, khu vệ sinh, nước sạch, bếp ăn; trang thiết bị, đồ dùng dạy học, đồ chơi cho trẻ;…; kết quả đầu tư xây dựng cơ sở vật chất cho các cơ sở giáo dục mầm non ở vùng dân tộc thiểu số và miền núi, vùng có điều kiện kinh tế đặc biệt khó khăn.</w:t>
      </w:r>
    </w:p>
    <w:p w:rsidR="005462E0" w:rsidRDefault="007016A7" w:rsidP="009717AA">
      <w:pPr>
        <w:tabs>
          <w:tab w:val="left" w:pos="1080"/>
        </w:tabs>
        <w:autoSpaceDE w:val="0"/>
        <w:autoSpaceDN w:val="0"/>
        <w:adjustRightInd w:val="0"/>
        <w:ind w:firstLine="720"/>
        <w:jc w:val="both"/>
        <w:rPr>
          <w:sz w:val="27"/>
          <w:szCs w:val="27"/>
        </w:rPr>
      </w:pPr>
      <w:r>
        <w:rPr>
          <w:sz w:val="27"/>
          <w:szCs w:val="27"/>
        </w:rPr>
        <w:t xml:space="preserve">- Nhà trường </w:t>
      </w:r>
      <w:r w:rsidR="006949BC" w:rsidRPr="000F2CC5">
        <w:rPr>
          <w:sz w:val="27"/>
          <w:szCs w:val="27"/>
        </w:rPr>
        <w:t>có đủ phòng học cho trẻ hoạt động, phòng học khang trang, thoáng mát, đảm bảo diện tích, ánh sáng</w:t>
      </w:r>
      <w:r w:rsidR="006949BC" w:rsidRPr="00143757">
        <w:rPr>
          <w:sz w:val="27"/>
          <w:szCs w:val="27"/>
        </w:rPr>
        <w:t>.</w:t>
      </w:r>
      <w:r w:rsidR="00143757" w:rsidRPr="00143757">
        <w:rPr>
          <w:sz w:val="27"/>
          <w:szCs w:val="27"/>
        </w:rPr>
        <w:t xml:space="preserve"> Có đủ trang thiết bị đồ chơi trong lớp.</w:t>
      </w:r>
      <w:r w:rsidR="006949BC" w:rsidRPr="00143757">
        <w:rPr>
          <w:sz w:val="27"/>
          <w:szCs w:val="27"/>
        </w:rPr>
        <w:t xml:space="preserve"> Sân chơi </w:t>
      </w:r>
      <w:r w:rsidR="006949BC" w:rsidRPr="000F2CC5">
        <w:rPr>
          <w:sz w:val="27"/>
          <w:szCs w:val="27"/>
        </w:rPr>
        <w:t xml:space="preserve">có đồ chơi ngoài trời. </w:t>
      </w:r>
    </w:p>
    <w:p w:rsidR="006949BC" w:rsidRDefault="005462E0" w:rsidP="009717AA">
      <w:pPr>
        <w:tabs>
          <w:tab w:val="left" w:pos="1080"/>
        </w:tabs>
        <w:autoSpaceDE w:val="0"/>
        <w:autoSpaceDN w:val="0"/>
        <w:adjustRightInd w:val="0"/>
        <w:ind w:firstLine="720"/>
        <w:jc w:val="both"/>
        <w:rPr>
          <w:sz w:val="27"/>
          <w:szCs w:val="27"/>
        </w:rPr>
      </w:pPr>
      <w:r>
        <w:rPr>
          <w:sz w:val="27"/>
          <w:szCs w:val="27"/>
        </w:rPr>
        <w:t xml:space="preserve">- </w:t>
      </w:r>
      <w:r w:rsidR="00464988">
        <w:rPr>
          <w:sz w:val="27"/>
          <w:szCs w:val="27"/>
        </w:rPr>
        <w:t>C</w:t>
      </w:r>
      <w:r w:rsidR="006949BC" w:rsidRPr="000F2CC5">
        <w:rPr>
          <w:sz w:val="27"/>
          <w:szCs w:val="27"/>
        </w:rPr>
        <w:t xml:space="preserve">ó đủ công trình vệ sinh, nước sạch và phù hợp với nhu cầu sử dụng của trẻ; </w:t>
      </w:r>
      <w:r>
        <w:rPr>
          <w:sz w:val="27"/>
          <w:szCs w:val="27"/>
        </w:rPr>
        <w:t>C</w:t>
      </w:r>
      <w:r w:rsidR="006949BC" w:rsidRPr="000F2CC5">
        <w:rPr>
          <w:sz w:val="27"/>
          <w:szCs w:val="27"/>
        </w:rPr>
        <w:t xml:space="preserve">ó bếp ăn một chiều đảm bảo việc thực hiện cho trẻ ăn bán trú tại </w:t>
      </w:r>
      <w:r w:rsidR="00464988">
        <w:rPr>
          <w:sz w:val="27"/>
          <w:szCs w:val="27"/>
        </w:rPr>
        <w:t>trường</w:t>
      </w:r>
      <w:r w:rsidR="006949BC" w:rsidRPr="000F2CC5">
        <w:rPr>
          <w:sz w:val="27"/>
          <w:szCs w:val="27"/>
        </w:rPr>
        <w:t xml:space="preserve">. </w:t>
      </w:r>
    </w:p>
    <w:p w:rsidR="005462E0" w:rsidRDefault="005462E0" w:rsidP="009717AA">
      <w:pPr>
        <w:tabs>
          <w:tab w:val="left" w:pos="720"/>
        </w:tabs>
        <w:autoSpaceDE w:val="0"/>
        <w:autoSpaceDN w:val="0"/>
        <w:adjustRightInd w:val="0"/>
        <w:jc w:val="both"/>
        <w:rPr>
          <w:sz w:val="27"/>
          <w:szCs w:val="27"/>
        </w:rPr>
      </w:pPr>
      <w:r>
        <w:rPr>
          <w:sz w:val="27"/>
          <w:szCs w:val="27"/>
        </w:rPr>
        <w:tab/>
        <w:t xml:space="preserve">=&gt; </w:t>
      </w:r>
      <w:r w:rsidRPr="000F2CC5">
        <w:rPr>
          <w:sz w:val="27"/>
          <w:szCs w:val="27"/>
        </w:rPr>
        <w:t xml:space="preserve">Tuy nhiên, </w:t>
      </w:r>
      <w:r w:rsidRPr="005462E0">
        <w:rPr>
          <w:sz w:val="27"/>
          <w:szCs w:val="27"/>
        </w:rPr>
        <w:t>Theo quy định tại Thông tư số 13/2020/BGDĐT tại điều 6 về tiêu chuẩn cơ</w:t>
      </w:r>
      <w:r>
        <w:rPr>
          <w:sz w:val="27"/>
          <w:szCs w:val="27"/>
        </w:rPr>
        <w:t xml:space="preserve"> </w:t>
      </w:r>
      <w:r w:rsidRPr="005462E0">
        <w:rPr>
          <w:sz w:val="27"/>
          <w:szCs w:val="27"/>
        </w:rPr>
        <w:t xml:space="preserve">sở vật chất trường mầm non cụ thể: </w:t>
      </w:r>
    </w:p>
    <w:p w:rsidR="007016A7" w:rsidRDefault="005462E0" w:rsidP="009717AA">
      <w:pPr>
        <w:ind w:firstLine="720"/>
        <w:jc w:val="both"/>
        <w:rPr>
          <w:sz w:val="27"/>
          <w:szCs w:val="27"/>
        </w:rPr>
      </w:pPr>
      <w:r>
        <w:rPr>
          <w:sz w:val="27"/>
          <w:szCs w:val="27"/>
        </w:rPr>
        <w:t>+ Trường c</w:t>
      </w:r>
      <w:r w:rsidRPr="005462E0">
        <w:rPr>
          <w:sz w:val="27"/>
          <w:szCs w:val="27"/>
        </w:rPr>
        <w:t>hưa có phòng hiệu bộ, phòng dành cho nhân</w:t>
      </w:r>
      <w:r>
        <w:rPr>
          <w:sz w:val="27"/>
          <w:szCs w:val="27"/>
        </w:rPr>
        <w:t xml:space="preserve"> </w:t>
      </w:r>
      <w:r w:rsidRPr="005462E0">
        <w:rPr>
          <w:sz w:val="27"/>
          <w:szCs w:val="27"/>
        </w:rPr>
        <w:t>viên, phòng bảo vệ, nhà để xe cho CBGVNV</w:t>
      </w:r>
      <w:r w:rsidR="003D5D5B">
        <w:rPr>
          <w:sz w:val="27"/>
          <w:szCs w:val="27"/>
        </w:rPr>
        <w:t xml:space="preserve"> cả 04 cơ sở</w:t>
      </w:r>
      <w:r>
        <w:rPr>
          <w:sz w:val="27"/>
          <w:szCs w:val="27"/>
        </w:rPr>
        <w:t>; S</w:t>
      </w:r>
      <w:r w:rsidRPr="000F2CC5">
        <w:rPr>
          <w:sz w:val="27"/>
          <w:szCs w:val="27"/>
        </w:rPr>
        <w:t>ố bộ đồ chơi ngoài trời</w:t>
      </w:r>
      <w:r>
        <w:rPr>
          <w:sz w:val="27"/>
          <w:szCs w:val="27"/>
        </w:rPr>
        <w:t>/ từng cơ sở</w:t>
      </w:r>
      <w:r w:rsidRPr="000F2CC5">
        <w:rPr>
          <w:sz w:val="27"/>
          <w:szCs w:val="27"/>
        </w:rPr>
        <w:t xml:space="preserve"> chưa đủ theo quy định</w:t>
      </w:r>
      <w:r>
        <w:rPr>
          <w:sz w:val="27"/>
          <w:szCs w:val="27"/>
        </w:rPr>
        <w:t xml:space="preserve">; Chưa có bếp ăn một chiều theo hướng kiên cố để tổ chức nấu ăn cho trẻ; </w:t>
      </w:r>
      <w:r w:rsidR="00585065">
        <w:rPr>
          <w:sz w:val="27"/>
          <w:szCs w:val="27"/>
        </w:rPr>
        <w:t>04 b</w:t>
      </w:r>
      <w:r w:rsidRPr="005462E0">
        <w:rPr>
          <w:sz w:val="27"/>
          <w:szCs w:val="27"/>
        </w:rPr>
        <w:t>ồn vệ sinh của trẻ bị tắc nghẽn không sử</w:t>
      </w:r>
      <w:r>
        <w:rPr>
          <w:sz w:val="27"/>
          <w:szCs w:val="27"/>
        </w:rPr>
        <w:t xml:space="preserve"> </w:t>
      </w:r>
      <w:r w:rsidR="0011508D">
        <w:rPr>
          <w:sz w:val="27"/>
          <w:szCs w:val="27"/>
        </w:rPr>
        <w:t>sụng được</w:t>
      </w:r>
      <w:r w:rsidR="00585065">
        <w:rPr>
          <w:sz w:val="27"/>
          <w:szCs w:val="27"/>
        </w:rPr>
        <w:t xml:space="preserve"> </w:t>
      </w:r>
      <w:r w:rsidR="00585065" w:rsidRPr="005462E0">
        <w:rPr>
          <w:sz w:val="27"/>
          <w:szCs w:val="27"/>
        </w:rPr>
        <w:t xml:space="preserve">ở </w:t>
      </w:r>
      <w:r w:rsidR="00585065" w:rsidRPr="00585065">
        <w:rPr>
          <w:i/>
          <w:sz w:val="27"/>
          <w:szCs w:val="27"/>
        </w:rPr>
        <w:t>(cơ sở Thủy Lợi và Gò Đền)</w:t>
      </w:r>
      <w:r w:rsidR="0011508D" w:rsidRPr="00585065">
        <w:rPr>
          <w:sz w:val="27"/>
          <w:szCs w:val="27"/>
        </w:rPr>
        <w:t xml:space="preserve">; </w:t>
      </w:r>
      <w:r w:rsidR="0011508D">
        <w:rPr>
          <w:sz w:val="27"/>
          <w:szCs w:val="27"/>
        </w:rPr>
        <w:t xml:space="preserve">Chưa có nhà vệ sinh dành riêng cho giáo viên </w:t>
      </w:r>
      <w:r w:rsidR="0011508D" w:rsidRPr="00585065">
        <w:rPr>
          <w:i/>
          <w:sz w:val="27"/>
          <w:szCs w:val="27"/>
        </w:rPr>
        <w:t>(cơ sở Gò Đền và Gò Thao).</w:t>
      </w:r>
    </w:p>
    <w:p w:rsidR="00BD6224" w:rsidRPr="00DA3C5F" w:rsidRDefault="00AA1352" w:rsidP="009717AA">
      <w:pPr>
        <w:ind w:firstLine="720"/>
        <w:jc w:val="both"/>
        <w:rPr>
          <w:sz w:val="27"/>
          <w:szCs w:val="27"/>
        </w:rPr>
      </w:pPr>
      <w:r w:rsidRPr="00DA3C5F">
        <w:rPr>
          <w:sz w:val="27"/>
          <w:szCs w:val="27"/>
        </w:rPr>
        <w:t>c)</w:t>
      </w:r>
      <w:r w:rsidR="00BD6224" w:rsidRPr="00DA3C5F">
        <w:rPr>
          <w:sz w:val="27"/>
          <w:szCs w:val="27"/>
        </w:rPr>
        <w:t xml:space="preserve"> Kết quả thực hiện công tác xã hội hóa giáo dục mầm non trên địa bàn.</w:t>
      </w:r>
    </w:p>
    <w:p w:rsidR="0032498B" w:rsidRPr="00DA3C5F" w:rsidRDefault="00FF4417" w:rsidP="009717AA">
      <w:pPr>
        <w:widowControl w:val="0"/>
        <w:ind w:firstLine="720"/>
        <w:jc w:val="both"/>
        <w:rPr>
          <w:rFonts w:eastAsia="Arial"/>
          <w:sz w:val="27"/>
          <w:szCs w:val="27"/>
          <w:lang w:val="es-ES" w:eastAsia="vi-VN"/>
        </w:rPr>
      </w:pPr>
      <w:r>
        <w:rPr>
          <w:rFonts w:eastAsia="Arial"/>
          <w:sz w:val="27"/>
          <w:szCs w:val="27"/>
          <w:lang w:val="es-ES" w:eastAsia="vi-VN"/>
        </w:rPr>
        <w:t>Tân Hải</w:t>
      </w:r>
      <w:r w:rsidR="0032498B" w:rsidRPr="00DA3C5F">
        <w:rPr>
          <w:rFonts w:eastAsia="Arial"/>
          <w:sz w:val="27"/>
          <w:szCs w:val="27"/>
          <w:lang w:val="es-ES" w:eastAsia="vi-VN"/>
        </w:rPr>
        <w:t xml:space="preserve"> là xã </w:t>
      </w:r>
      <w:r>
        <w:rPr>
          <w:rFonts w:eastAsia="Arial"/>
          <w:sz w:val="27"/>
          <w:szCs w:val="27"/>
          <w:lang w:val="es-ES" w:eastAsia="vi-VN"/>
        </w:rPr>
        <w:t>thuộc vùng</w:t>
      </w:r>
      <w:r w:rsidR="0032498B" w:rsidRPr="00DA3C5F">
        <w:rPr>
          <w:rFonts w:eastAsia="Arial"/>
          <w:sz w:val="27"/>
          <w:szCs w:val="27"/>
          <w:lang w:val="es-ES" w:eastAsia="vi-VN"/>
        </w:rPr>
        <w:t xml:space="preserve"> </w:t>
      </w:r>
      <w:r>
        <w:rPr>
          <w:rFonts w:eastAsia="Arial"/>
          <w:sz w:val="27"/>
          <w:szCs w:val="27"/>
          <w:lang w:val="es-ES" w:eastAsia="vi-VN"/>
        </w:rPr>
        <w:t xml:space="preserve">đồng bằng nhưng đa số người dân đi làm ăn xa, có hoàn cảnh khó khăn nên nhà </w:t>
      </w:r>
      <w:r w:rsidR="0032498B" w:rsidRPr="00DA3C5F">
        <w:rPr>
          <w:rFonts w:eastAsia="Arial"/>
          <w:sz w:val="27"/>
          <w:szCs w:val="27"/>
          <w:lang w:val="es-ES" w:eastAsia="vi-VN"/>
        </w:rPr>
        <w:t>trường không thực hiện được công tác xã hội hoá giáo dục.</w:t>
      </w:r>
    </w:p>
    <w:p w:rsidR="00BD6224" w:rsidRPr="00DA3C5F" w:rsidRDefault="00AA1352" w:rsidP="009717AA">
      <w:pPr>
        <w:ind w:firstLine="720"/>
        <w:jc w:val="both"/>
        <w:rPr>
          <w:sz w:val="27"/>
          <w:szCs w:val="27"/>
        </w:rPr>
      </w:pPr>
      <w:r w:rsidRPr="00DA3C5F">
        <w:rPr>
          <w:sz w:val="27"/>
          <w:szCs w:val="27"/>
        </w:rPr>
        <w:t>d)</w:t>
      </w:r>
      <w:r w:rsidR="00BD6224" w:rsidRPr="00DA3C5F">
        <w:rPr>
          <w:sz w:val="27"/>
          <w:szCs w:val="27"/>
        </w:rPr>
        <w:t xml:space="preserve"> Tổng nguồn vốn huy động, trong đó vốn ngân sách nhà nước; nguồn xã hội hóa; những thuận lợi, khó khăn, những tồn tại, hạn chế trong quá trình huy động các nguồn lực thực hiện, những kiến nghị, đề xuất.</w:t>
      </w:r>
    </w:p>
    <w:p w:rsidR="00AA1352" w:rsidRPr="00DA3C5F" w:rsidRDefault="00AA1352" w:rsidP="009717AA">
      <w:pPr>
        <w:widowControl w:val="0"/>
        <w:ind w:firstLine="720"/>
        <w:jc w:val="both"/>
        <w:rPr>
          <w:rFonts w:eastAsia="Arial"/>
          <w:sz w:val="27"/>
          <w:szCs w:val="27"/>
          <w:lang w:val="es-ES" w:eastAsia="vi-VN"/>
        </w:rPr>
      </w:pPr>
      <w:r w:rsidRPr="00DA3C5F">
        <w:rPr>
          <w:rFonts w:eastAsia="Arial"/>
          <w:sz w:val="27"/>
          <w:szCs w:val="27"/>
          <w:lang w:val="es-ES" w:eastAsia="vi-VN"/>
        </w:rPr>
        <w:t>- N</w:t>
      </w:r>
      <w:r w:rsidRPr="00DA3C5F">
        <w:rPr>
          <w:rFonts w:eastAsia="Arial"/>
          <w:sz w:val="27"/>
          <w:szCs w:val="27"/>
          <w:lang w:val="vi-VN" w:eastAsia="vi-VN"/>
        </w:rPr>
        <w:t xml:space="preserve">guồn tài chính </w:t>
      </w:r>
      <w:r w:rsidRPr="00DA3C5F">
        <w:rPr>
          <w:rFonts w:eastAsia="Arial"/>
          <w:sz w:val="27"/>
          <w:szCs w:val="27"/>
          <w:lang w:val="es-ES" w:eastAsia="vi-VN"/>
        </w:rPr>
        <w:t>đ</w:t>
      </w:r>
      <w:r w:rsidRPr="00DA3C5F">
        <w:rPr>
          <w:rFonts w:eastAsia="Arial"/>
          <w:sz w:val="27"/>
          <w:szCs w:val="27"/>
          <w:lang w:val="vi-VN" w:eastAsia="vi-VN"/>
        </w:rPr>
        <w:t>ược</w:t>
      </w:r>
      <w:r w:rsidRPr="00DA3C5F">
        <w:rPr>
          <w:rFonts w:eastAsia="Arial"/>
          <w:sz w:val="27"/>
          <w:szCs w:val="27"/>
          <w:lang w:val="es-ES" w:eastAsia="vi-VN"/>
        </w:rPr>
        <w:t xml:space="preserve"> </w:t>
      </w:r>
      <w:r w:rsidRPr="00DA3C5F">
        <w:rPr>
          <w:rFonts w:eastAsia="Arial"/>
          <w:sz w:val="27"/>
          <w:szCs w:val="27"/>
          <w:lang w:val="vi-VN" w:eastAsia="vi-VN"/>
        </w:rPr>
        <w:t xml:space="preserve">sử dụng thực hiện chế độ, chính sách đối với </w:t>
      </w:r>
      <w:r w:rsidR="003A383F">
        <w:rPr>
          <w:rFonts w:eastAsia="Arial"/>
          <w:sz w:val="27"/>
          <w:szCs w:val="27"/>
          <w:lang w:eastAsia="vi-VN"/>
        </w:rPr>
        <w:t xml:space="preserve">Nhà giáo </w:t>
      </w:r>
      <w:r w:rsidR="003A383F">
        <w:rPr>
          <w:rFonts w:eastAsia="Arial"/>
          <w:sz w:val="27"/>
          <w:szCs w:val="27"/>
          <w:lang w:val="vi-VN" w:eastAsia="vi-VN"/>
        </w:rPr>
        <w:t>&amp;</w:t>
      </w:r>
      <w:r w:rsidR="003A383F">
        <w:rPr>
          <w:rFonts w:eastAsia="Arial"/>
          <w:sz w:val="27"/>
          <w:szCs w:val="27"/>
          <w:lang w:eastAsia="vi-VN"/>
        </w:rPr>
        <w:t xml:space="preserve"> cán bộ quản lý giáo dục</w:t>
      </w:r>
      <w:r w:rsidRPr="00DA3C5F">
        <w:rPr>
          <w:rFonts w:eastAsia="Arial"/>
          <w:sz w:val="27"/>
          <w:szCs w:val="27"/>
          <w:lang w:val="es-ES" w:eastAsia="vi-VN"/>
        </w:rPr>
        <w:t xml:space="preserve"> tại đơn vị đều từ ngân sách Nhà nước cấp.</w:t>
      </w:r>
    </w:p>
    <w:p w:rsidR="00AA1352" w:rsidRPr="00DA3C5F" w:rsidRDefault="00847398" w:rsidP="009717AA">
      <w:pPr>
        <w:widowControl w:val="0"/>
        <w:ind w:firstLine="720"/>
        <w:jc w:val="both"/>
        <w:rPr>
          <w:rFonts w:eastAsia="Arial"/>
          <w:sz w:val="27"/>
          <w:szCs w:val="27"/>
          <w:lang w:eastAsia="vi-VN"/>
        </w:rPr>
      </w:pPr>
      <w:r w:rsidRPr="00DA3C5F">
        <w:rPr>
          <w:sz w:val="27"/>
          <w:szCs w:val="27"/>
          <w:lang w:val="es-ES"/>
        </w:rPr>
        <w:t xml:space="preserve">- </w:t>
      </w:r>
      <w:r w:rsidRPr="00DA3C5F">
        <w:rPr>
          <w:rFonts w:eastAsia="Arial"/>
          <w:sz w:val="27"/>
          <w:szCs w:val="27"/>
          <w:lang w:val="vi-VN" w:eastAsia="vi-VN"/>
        </w:rPr>
        <w:t xml:space="preserve">Đơn vị thuộc </w:t>
      </w:r>
      <w:r w:rsidR="00B0014B">
        <w:rPr>
          <w:rFonts w:eastAsia="Arial"/>
          <w:sz w:val="27"/>
          <w:szCs w:val="27"/>
          <w:lang w:eastAsia="vi-VN"/>
        </w:rPr>
        <w:t xml:space="preserve">địa </w:t>
      </w:r>
      <w:r w:rsidR="003A383F">
        <w:rPr>
          <w:rFonts w:eastAsia="Arial"/>
          <w:sz w:val="27"/>
          <w:szCs w:val="27"/>
          <w:lang w:eastAsia="vi-VN"/>
        </w:rPr>
        <w:t>bàn xã Tân Hải h</w:t>
      </w:r>
      <w:r w:rsidRPr="00DA3C5F">
        <w:rPr>
          <w:rFonts w:eastAsia="Arial"/>
          <w:sz w:val="27"/>
          <w:szCs w:val="27"/>
          <w:lang w:val="vi-VN" w:eastAsia="vi-VN"/>
        </w:rPr>
        <w:t xml:space="preserve">ầu hết nhân dân trong </w:t>
      </w:r>
      <w:r w:rsidR="003A383F">
        <w:rPr>
          <w:rFonts w:eastAsia="Arial"/>
          <w:sz w:val="27"/>
          <w:szCs w:val="27"/>
          <w:lang w:eastAsia="vi-VN"/>
        </w:rPr>
        <w:t xml:space="preserve">địa </w:t>
      </w:r>
      <w:r w:rsidR="00B0014B">
        <w:rPr>
          <w:rFonts w:eastAsia="Arial"/>
          <w:sz w:val="27"/>
          <w:szCs w:val="27"/>
          <w:lang w:eastAsia="vi-VN"/>
        </w:rPr>
        <w:t xml:space="preserve">phương </w:t>
      </w:r>
      <w:r w:rsidR="003A383F">
        <w:rPr>
          <w:rFonts w:eastAsia="Arial"/>
          <w:sz w:val="27"/>
          <w:szCs w:val="27"/>
          <w:lang w:eastAsia="vi-VN"/>
        </w:rPr>
        <w:t>có hoàn cảnh kinh tế khó khăn</w:t>
      </w:r>
      <w:r w:rsidRPr="00DA3C5F">
        <w:rPr>
          <w:rFonts w:eastAsia="Arial"/>
          <w:sz w:val="27"/>
          <w:szCs w:val="27"/>
          <w:lang w:val="vi-VN" w:eastAsia="vi-VN"/>
        </w:rPr>
        <w:t xml:space="preserve">. Vì vậy không có nguồn lực nào khác hỗ trợ cho việc thực hiện chế độ, chính sách đối với </w:t>
      </w:r>
      <w:r w:rsidR="003A383F">
        <w:rPr>
          <w:rFonts w:eastAsia="Arial"/>
          <w:sz w:val="27"/>
          <w:szCs w:val="27"/>
          <w:lang w:eastAsia="vi-VN"/>
        </w:rPr>
        <w:t>nhà giáo và cán bộ quản lý giáo dục.</w:t>
      </w:r>
      <w:r w:rsidRPr="00DA3C5F">
        <w:rPr>
          <w:rFonts w:eastAsia="Arial"/>
          <w:sz w:val="27"/>
          <w:szCs w:val="27"/>
          <w:lang w:val="vi-VN" w:eastAsia="vi-VN"/>
        </w:rPr>
        <w:t>.</w:t>
      </w:r>
    </w:p>
    <w:p w:rsidR="00BD6224" w:rsidRPr="00DA3C5F" w:rsidRDefault="00924992" w:rsidP="009717AA">
      <w:pPr>
        <w:ind w:firstLine="720"/>
        <w:jc w:val="both"/>
        <w:rPr>
          <w:sz w:val="27"/>
          <w:szCs w:val="27"/>
        </w:rPr>
      </w:pPr>
      <w:r w:rsidRPr="00DA3C5F">
        <w:rPr>
          <w:sz w:val="27"/>
          <w:szCs w:val="27"/>
        </w:rPr>
        <w:t>5</w:t>
      </w:r>
      <w:r w:rsidR="00BD6224" w:rsidRPr="00DA3C5F">
        <w:rPr>
          <w:sz w:val="27"/>
          <w:szCs w:val="27"/>
        </w:rPr>
        <w:t>) Công tác kiểm tra, thanh tra, số vụ vi phạm việc chấp hành pháp luật về giáo dục; xử lý vi phạm và giải quyết khiếu nại, tố cáo theo quy định pháp luật.</w:t>
      </w:r>
    </w:p>
    <w:p w:rsidR="00CD60FE" w:rsidRPr="00DA3C5F" w:rsidRDefault="00FF6A6E" w:rsidP="009717AA">
      <w:pPr>
        <w:ind w:firstLine="720"/>
        <w:jc w:val="both"/>
        <w:rPr>
          <w:sz w:val="27"/>
          <w:szCs w:val="27"/>
        </w:rPr>
      </w:pPr>
      <w:r w:rsidRPr="00DA3C5F">
        <w:rPr>
          <w:sz w:val="27"/>
          <w:szCs w:val="27"/>
        </w:rPr>
        <w:t xml:space="preserve">Trong giai đoạn 2018-2022, </w:t>
      </w:r>
      <w:r w:rsidR="00D66A14">
        <w:rPr>
          <w:sz w:val="27"/>
          <w:szCs w:val="27"/>
        </w:rPr>
        <w:t xml:space="preserve">nhà </w:t>
      </w:r>
      <w:r w:rsidRPr="00DA3C5F">
        <w:rPr>
          <w:sz w:val="27"/>
          <w:szCs w:val="27"/>
        </w:rPr>
        <w:t xml:space="preserve">trường không có </w:t>
      </w:r>
      <w:r w:rsidR="00D66A14">
        <w:rPr>
          <w:sz w:val="27"/>
          <w:szCs w:val="27"/>
        </w:rPr>
        <w:t>cán bộ, giáo viên, nhân viên</w:t>
      </w:r>
      <w:r w:rsidRPr="00DA3C5F">
        <w:rPr>
          <w:sz w:val="27"/>
          <w:szCs w:val="27"/>
        </w:rPr>
        <w:t xml:space="preserve"> vi phạm pháp luật, trườ</w:t>
      </w:r>
      <w:r w:rsidR="001420BF" w:rsidRPr="00DA3C5F">
        <w:rPr>
          <w:sz w:val="27"/>
          <w:szCs w:val="27"/>
        </w:rPr>
        <w:t xml:space="preserve">ng không có đơn </w:t>
      </w:r>
      <w:r w:rsidR="00061B1F">
        <w:rPr>
          <w:sz w:val="27"/>
          <w:szCs w:val="27"/>
        </w:rPr>
        <w:t xml:space="preserve">thư </w:t>
      </w:r>
      <w:r w:rsidR="001420BF" w:rsidRPr="00DA3C5F">
        <w:rPr>
          <w:sz w:val="27"/>
          <w:szCs w:val="27"/>
        </w:rPr>
        <w:t xml:space="preserve">khiếu </w:t>
      </w:r>
      <w:r w:rsidR="00D66A14">
        <w:rPr>
          <w:sz w:val="27"/>
          <w:szCs w:val="27"/>
        </w:rPr>
        <w:t xml:space="preserve">kiện khiếu </w:t>
      </w:r>
      <w:r w:rsidR="001420BF" w:rsidRPr="00DA3C5F">
        <w:rPr>
          <w:sz w:val="27"/>
          <w:szCs w:val="27"/>
        </w:rPr>
        <w:t>nại</w:t>
      </w:r>
      <w:r w:rsidR="00D66A14">
        <w:rPr>
          <w:sz w:val="27"/>
          <w:szCs w:val="27"/>
        </w:rPr>
        <w:t>,</w:t>
      </w:r>
      <w:r w:rsidR="001420BF" w:rsidRPr="00DA3C5F">
        <w:rPr>
          <w:sz w:val="27"/>
          <w:szCs w:val="27"/>
        </w:rPr>
        <w:t xml:space="preserve"> tố cáo.</w:t>
      </w:r>
    </w:p>
    <w:p w:rsidR="00847398" w:rsidRPr="00DA3C5F" w:rsidRDefault="00BD6224" w:rsidP="009717AA">
      <w:pPr>
        <w:ind w:firstLine="720"/>
        <w:jc w:val="both"/>
        <w:rPr>
          <w:b/>
          <w:sz w:val="27"/>
          <w:szCs w:val="27"/>
        </w:rPr>
      </w:pPr>
      <w:r w:rsidRPr="00DA3C5F">
        <w:rPr>
          <w:b/>
          <w:sz w:val="27"/>
          <w:szCs w:val="27"/>
        </w:rPr>
        <w:t xml:space="preserve">IV. </w:t>
      </w:r>
      <w:r w:rsidR="00A150E8">
        <w:rPr>
          <w:b/>
          <w:sz w:val="27"/>
          <w:szCs w:val="27"/>
        </w:rPr>
        <w:t>ĐÁNH GIÁ CHUNG</w:t>
      </w:r>
    </w:p>
    <w:p w:rsidR="00BD6224" w:rsidRPr="00DA3C5F" w:rsidRDefault="00BD6224" w:rsidP="009717AA">
      <w:pPr>
        <w:tabs>
          <w:tab w:val="left" w:pos="3015"/>
        </w:tabs>
        <w:ind w:firstLine="720"/>
        <w:jc w:val="both"/>
        <w:rPr>
          <w:b/>
          <w:sz w:val="27"/>
          <w:szCs w:val="27"/>
        </w:rPr>
      </w:pPr>
      <w:r w:rsidRPr="00DA3C5F">
        <w:rPr>
          <w:b/>
          <w:sz w:val="27"/>
          <w:szCs w:val="27"/>
        </w:rPr>
        <w:t xml:space="preserve">1. Kết quả đạt được </w:t>
      </w:r>
    </w:p>
    <w:p w:rsidR="00847398" w:rsidRPr="00DA3C5F" w:rsidRDefault="00847398" w:rsidP="009717AA">
      <w:pPr>
        <w:widowControl w:val="0"/>
        <w:ind w:firstLine="720"/>
        <w:jc w:val="both"/>
        <w:rPr>
          <w:rFonts w:eastAsia="Arial"/>
          <w:sz w:val="27"/>
          <w:szCs w:val="27"/>
          <w:lang w:val="vi-VN" w:eastAsia="vi-VN"/>
        </w:rPr>
      </w:pPr>
      <w:r w:rsidRPr="00DA3C5F">
        <w:rPr>
          <w:rFonts w:eastAsia="Arial"/>
          <w:sz w:val="27"/>
          <w:szCs w:val="27"/>
          <w:lang w:val="vi-VN" w:eastAsia="vi-VN"/>
        </w:rPr>
        <w:t xml:space="preserve">Trong những năm qua, Chính phủ, UBND tỉnh đã ban hành rất nhiều văn bản </w:t>
      </w:r>
      <w:r w:rsidRPr="00DA3C5F">
        <w:rPr>
          <w:rFonts w:eastAsia="Arial"/>
          <w:sz w:val="27"/>
          <w:szCs w:val="27"/>
          <w:lang w:val="vi-VN"/>
        </w:rPr>
        <w:t xml:space="preserve">quy phạm pháp luật liên quan đến </w:t>
      </w:r>
      <w:r w:rsidRPr="00DA3C5F">
        <w:rPr>
          <w:rFonts w:eastAsia="Arial"/>
          <w:sz w:val="27"/>
          <w:szCs w:val="27"/>
          <w:lang w:val="vi-VN" w:eastAsia="vi-VN"/>
        </w:rPr>
        <w:t xml:space="preserve">chế độ, chính sách đối với nhà giáo và cán bộ quản lý giáo dục. Hầu hết các văn bản đã đáp ứng khá tốt nhu cầu, nguyện vọng của số đông </w:t>
      </w:r>
      <w:r w:rsidR="00AE542F">
        <w:rPr>
          <w:rFonts w:eastAsia="Arial"/>
          <w:sz w:val="27"/>
          <w:szCs w:val="27"/>
          <w:lang w:eastAsia="vi-VN"/>
        </w:rPr>
        <w:t xml:space="preserve">nhà </w:t>
      </w:r>
      <w:r w:rsidR="007E615C">
        <w:rPr>
          <w:rFonts w:eastAsia="Arial"/>
          <w:sz w:val="27"/>
          <w:szCs w:val="27"/>
          <w:lang w:eastAsia="vi-VN"/>
        </w:rPr>
        <w:t>giáo</w:t>
      </w:r>
      <w:r w:rsidR="00AE542F">
        <w:rPr>
          <w:rFonts w:eastAsia="Arial"/>
          <w:sz w:val="27"/>
          <w:szCs w:val="27"/>
          <w:lang w:eastAsia="vi-VN"/>
        </w:rPr>
        <w:t xml:space="preserve"> và cán bộ quản lý</w:t>
      </w:r>
      <w:r w:rsidRPr="00DA3C5F">
        <w:rPr>
          <w:rFonts w:eastAsia="Arial"/>
          <w:sz w:val="27"/>
          <w:szCs w:val="27"/>
          <w:lang w:val="vi-VN" w:eastAsia="vi-VN"/>
        </w:rPr>
        <w:t xml:space="preserve">. </w:t>
      </w:r>
    </w:p>
    <w:p w:rsidR="00847398" w:rsidRPr="00DA3C5F" w:rsidRDefault="00847398" w:rsidP="009717AA">
      <w:pPr>
        <w:widowControl w:val="0"/>
        <w:ind w:firstLine="720"/>
        <w:jc w:val="both"/>
        <w:rPr>
          <w:rFonts w:eastAsia="Arial"/>
          <w:sz w:val="27"/>
          <w:szCs w:val="27"/>
          <w:lang w:eastAsia="vi-VN"/>
        </w:rPr>
      </w:pPr>
      <w:r w:rsidRPr="00DA3C5F">
        <w:rPr>
          <w:rFonts w:eastAsia="Arial"/>
          <w:sz w:val="27"/>
          <w:szCs w:val="27"/>
          <w:lang w:val="vi-VN" w:eastAsia="vi-VN"/>
        </w:rPr>
        <w:t xml:space="preserve">Việc thực hiện chế độ, chính sách đối với </w:t>
      </w:r>
      <w:r w:rsidR="007E615C">
        <w:rPr>
          <w:rFonts w:eastAsia="Arial"/>
          <w:sz w:val="27"/>
          <w:szCs w:val="27"/>
          <w:lang w:eastAsia="vi-VN"/>
        </w:rPr>
        <w:t xml:space="preserve">nhà giáo và cán bộ quản lý </w:t>
      </w:r>
      <w:r w:rsidRPr="00DA3C5F">
        <w:rPr>
          <w:rFonts w:eastAsia="Arial"/>
          <w:sz w:val="27"/>
          <w:szCs w:val="27"/>
          <w:lang w:val="vi-VN" w:eastAsia="vi-VN"/>
        </w:rPr>
        <w:t xml:space="preserve">trong những năm qua khá kịp thời và đầy đủ theo quy định nên đã góp phần rất lớn trong việc động viên đội ngũ </w:t>
      </w:r>
      <w:r w:rsidR="00BA5B90">
        <w:rPr>
          <w:rFonts w:eastAsia="Arial"/>
          <w:sz w:val="27"/>
          <w:szCs w:val="27"/>
          <w:lang w:eastAsia="vi-VN"/>
        </w:rPr>
        <w:t xml:space="preserve">Nhà giáo và </w:t>
      </w:r>
      <w:r w:rsidRPr="00DA3C5F">
        <w:rPr>
          <w:rFonts w:eastAsia="Arial"/>
          <w:sz w:val="27"/>
          <w:szCs w:val="27"/>
          <w:lang w:val="vi-VN" w:eastAsia="vi-VN"/>
        </w:rPr>
        <w:t>CBQLGD yên tâm công tác, phấn đấu hoàn thành tốt nhiệm vụ được giao.</w:t>
      </w:r>
    </w:p>
    <w:p w:rsidR="00847398" w:rsidRPr="00DA3C5F" w:rsidRDefault="00847398" w:rsidP="009717AA">
      <w:pPr>
        <w:widowControl w:val="0"/>
        <w:ind w:firstLine="720"/>
        <w:jc w:val="both"/>
        <w:rPr>
          <w:rFonts w:eastAsia="Arial"/>
          <w:sz w:val="27"/>
          <w:szCs w:val="27"/>
          <w:lang w:val="vi-VN" w:eastAsia="vi-VN"/>
        </w:rPr>
      </w:pPr>
      <w:r w:rsidRPr="00DA3C5F">
        <w:rPr>
          <w:rFonts w:eastAsia="Arial"/>
          <w:sz w:val="27"/>
          <w:szCs w:val="27"/>
          <w:lang w:val="vi-VN" w:eastAsia="vi-VN"/>
        </w:rPr>
        <w:lastRenderedPageBreak/>
        <w:t>-</w:t>
      </w:r>
      <w:r w:rsidR="007E615C">
        <w:rPr>
          <w:rFonts w:eastAsia="Arial"/>
          <w:sz w:val="27"/>
          <w:szCs w:val="27"/>
          <w:lang w:eastAsia="vi-VN"/>
        </w:rPr>
        <w:t xml:space="preserve"> Nhà</w:t>
      </w:r>
      <w:r w:rsidRPr="00DA3C5F">
        <w:rPr>
          <w:rFonts w:eastAsia="Arial"/>
          <w:sz w:val="27"/>
          <w:szCs w:val="27"/>
          <w:lang w:val="vi-VN" w:eastAsia="vi-VN"/>
        </w:rPr>
        <w:t xml:space="preserve"> trường </w:t>
      </w:r>
      <w:r w:rsidR="007E615C">
        <w:rPr>
          <w:rFonts w:eastAsia="Arial"/>
          <w:sz w:val="27"/>
          <w:szCs w:val="27"/>
          <w:lang w:eastAsia="vi-VN"/>
        </w:rPr>
        <w:t>luôn phối</w:t>
      </w:r>
      <w:r w:rsidRPr="00DA3C5F">
        <w:rPr>
          <w:rFonts w:eastAsia="Arial"/>
          <w:sz w:val="27"/>
          <w:szCs w:val="27"/>
          <w:lang w:val="vi-VN" w:eastAsia="vi-VN"/>
        </w:rPr>
        <w:t xml:space="preserve"> hợp Công đoàn </w:t>
      </w:r>
      <w:r w:rsidR="007E615C">
        <w:rPr>
          <w:rFonts w:eastAsia="Arial"/>
          <w:sz w:val="27"/>
          <w:szCs w:val="27"/>
          <w:lang w:eastAsia="vi-VN"/>
        </w:rPr>
        <w:t>sơ sở</w:t>
      </w:r>
      <w:r w:rsidRPr="00DA3C5F">
        <w:rPr>
          <w:rFonts w:eastAsia="Arial"/>
          <w:sz w:val="27"/>
          <w:szCs w:val="27"/>
          <w:lang w:val="vi-VN" w:eastAsia="vi-VN"/>
        </w:rPr>
        <w:t>, chuyên môn trong trường triển khai đầy đủ các văn bản hướng dẫn, quy định như chế độ tiền lương, phụ cấp thâm niên, vượt khung,…chi trả đúng đủ, kịp thời theo chế độ hiện hành.</w:t>
      </w:r>
    </w:p>
    <w:p w:rsidR="00847398" w:rsidRPr="00DA3C5F" w:rsidRDefault="00847398" w:rsidP="009717AA">
      <w:pPr>
        <w:widowControl w:val="0"/>
        <w:ind w:firstLine="720"/>
        <w:jc w:val="both"/>
        <w:rPr>
          <w:rFonts w:eastAsia="Arial"/>
          <w:sz w:val="27"/>
          <w:szCs w:val="27"/>
          <w:lang w:val="vi-VN" w:eastAsia="vi-VN"/>
        </w:rPr>
      </w:pPr>
      <w:r w:rsidRPr="00DA3C5F">
        <w:rPr>
          <w:rFonts w:eastAsia="Arial"/>
          <w:sz w:val="27"/>
          <w:szCs w:val="27"/>
          <w:lang w:val="vi-VN" w:eastAsia="vi-VN"/>
        </w:rPr>
        <w:t>-</w:t>
      </w:r>
      <w:r w:rsidR="00F33053" w:rsidRPr="00DA3C5F">
        <w:rPr>
          <w:rFonts w:eastAsia="Arial"/>
          <w:sz w:val="27"/>
          <w:szCs w:val="27"/>
          <w:lang w:eastAsia="vi-VN"/>
        </w:rPr>
        <w:t xml:space="preserve"> </w:t>
      </w:r>
      <w:r w:rsidRPr="00DA3C5F">
        <w:rPr>
          <w:rFonts w:eastAsia="Arial"/>
          <w:sz w:val="27"/>
          <w:szCs w:val="27"/>
          <w:lang w:val="vi-VN" w:eastAsia="vi-VN"/>
        </w:rPr>
        <w:t>Các chế độ chính sách cho giáo viên</w:t>
      </w:r>
      <w:r w:rsidR="007E615C">
        <w:rPr>
          <w:rFonts w:eastAsia="Arial"/>
          <w:sz w:val="27"/>
          <w:szCs w:val="27"/>
          <w:lang w:eastAsia="vi-VN"/>
        </w:rPr>
        <w:t xml:space="preserve"> và học sinh</w:t>
      </w:r>
      <w:r w:rsidRPr="00DA3C5F">
        <w:rPr>
          <w:rFonts w:eastAsia="Arial"/>
          <w:sz w:val="27"/>
          <w:szCs w:val="27"/>
          <w:lang w:val="vi-VN" w:eastAsia="vi-VN"/>
        </w:rPr>
        <w:t xml:space="preserve"> được thực hiện nghiêm túc theo quy định.</w:t>
      </w:r>
    </w:p>
    <w:p w:rsidR="00542A31" w:rsidRPr="00DA3C5F" w:rsidRDefault="00BD6224" w:rsidP="009717AA">
      <w:pPr>
        <w:ind w:firstLine="720"/>
        <w:jc w:val="both"/>
        <w:rPr>
          <w:b/>
          <w:sz w:val="27"/>
          <w:szCs w:val="27"/>
        </w:rPr>
      </w:pPr>
      <w:r w:rsidRPr="00DA3C5F">
        <w:rPr>
          <w:b/>
          <w:sz w:val="27"/>
          <w:szCs w:val="27"/>
        </w:rPr>
        <w:t>2. Những khó khăn, hạn chế</w:t>
      </w:r>
      <w:r w:rsidR="00847398" w:rsidRPr="00DA3C5F">
        <w:rPr>
          <w:b/>
          <w:sz w:val="27"/>
          <w:szCs w:val="27"/>
        </w:rPr>
        <w:t xml:space="preserve">: </w:t>
      </w:r>
    </w:p>
    <w:p w:rsidR="00FF5E9D" w:rsidRDefault="00FF5E9D" w:rsidP="009717AA">
      <w:pPr>
        <w:ind w:firstLine="720"/>
        <w:jc w:val="both"/>
        <w:rPr>
          <w:sz w:val="27"/>
          <w:szCs w:val="27"/>
        </w:rPr>
      </w:pPr>
      <w:r w:rsidRPr="00DA3C5F">
        <w:rPr>
          <w:sz w:val="27"/>
          <w:szCs w:val="27"/>
        </w:rPr>
        <w:t xml:space="preserve">- </w:t>
      </w:r>
      <w:r>
        <w:rPr>
          <w:sz w:val="27"/>
          <w:szCs w:val="27"/>
        </w:rPr>
        <w:t>V</w:t>
      </w:r>
      <w:r w:rsidRPr="00DA3C5F">
        <w:rPr>
          <w:sz w:val="27"/>
          <w:szCs w:val="27"/>
        </w:rPr>
        <w:t xml:space="preserve">iệc </w:t>
      </w:r>
      <w:r>
        <w:rPr>
          <w:sz w:val="27"/>
          <w:szCs w:val="27"/>
        </w:rPr>
        <w:t>phối hợp với phụ huynh thực hiện</w:t>
      </w:r>
      <w:r w:rsidRPr="00DA3C5F">
        <w:rPr>
          <w:sz w:val="27"/>
          <w:szCs w:val="27"/>
        </w:rPr>
        <w:t xml:space="preserve"> hồ sơ hưởng chế độ chính sách</w:t>
      </w:r>
      <w:r>
        <w:rPr>
          <w:sz w:val="27"/>
          <w:szCs w:val="27"/>
        </w:rPr>
        <w:t xml:space="preserve"> cho trẻ đôi lúc còn gặp nhiều khó khăn</w:t>
      </w:r>
      <w:r w:rsidR="00DD2C04">
        <w:rPr>
          <w:sz w:val="27"/>
          <w:szCs w:val="27"/>
        </w:rPr>
        <w:t>.</w:t>
      </w:r>
      <w:r>
        <w:rPr>
          <w:sz w:val="27"/>
          <w:szCs w:val="27"/>
        </w:rPr>
        <w:t xml:space="preserve"> </w:t>
      </w:r>
    </w:p>
    <w:p w:rsidR="00DD2C04" w:rsidRPr="00DD2C04" w:rsidRDefault="00DD2C04" w:rsidP="009717AA">
      <w:pPr>
        <w:ind w:firstLine="720"/>
        <w:jc w:val="both"/>
        <w:rPr>
          <w:sz w:val="27"/>
          <w:szCs w:val="27"/>
        </w:rPr>
      </w:pPr>
      <w:r>
        <w:rPr>
          <w:sz w:val="27"/>
          <w:szCs w:val="27"/>
        </w:rPr>
        <w:t>- Nhà trường chưa đảm bảo tỷ lệ giáo viên/ lớp theo quy định tại TT</w:t>
      </w:r>
      <w:r w:rsidRPr="00DA3C5F">
        <w:rPr>
          <w:sz w:val="27"/>
          <w:szCs w:val="27"/>
        </w:rPr>
        <w:t>06/2015/TTLT-BGD-BNV</w:t>
      </w:r>
      <w:r>
        <w:rPr>
          <w:sz w:val="27"/>
          <w:szCs w:val="27"/>
        </w:rPr>
        <w:t xml:space="preserve"> </w:t>
      </w:r>
    </w:p>
    <w:p w:rsidR="00DD2C04" w:rsidRPr="00DD2C04" w:rsidRDefault="00DD2C04" w:rsidP="009717AA">
      <w:pPr>
        <w:ind w:firstLine="720"/>
      </w:pPr>
      <w:r>
        <w:rPr>
          <w:sz w:val="27"/>
          <w:szCs w:val="27"/>
        </w:rPr>
        <w:t xml:space="preserve">- </w:t>
      </w:r>
      <w:r w:rsidRPr="005462E0">
        <w:rPr>
          <w:sz w:val="27"/>
          <w:szCs w:val="27"/>
        </w:rPr>
        <w:t>Theo quy định tại Thông tư số 13/2020/BGDĐT tại điều điều 6 về tiêu chuẩn cơ</w:t>
      </w:r>
      <w:r>
        <w:rPr>
          <w:sz w:val="27"/>
          <w:szCs w:val="27"/>
        </w:rPr>
        <w:t xml:space="preserve"> </w:t>
      </w:r>
      <w:r w:rsidRPr="005462E0">
        <w:rPr>
          <w:sz w:val="27"/>
          <w:szCs w:val="27"/>
        </w:rPr>
        <w:t>sở vật chất trường mầm non</w:t>
      </w:r>
      <w:r>
        <w:rPr>
          <w:sz w:val="27"/>
          <w:szCs w:val="27"/>
        </w:rPr>
        <w:t>: Nhà trường chưa đảm bảo.</w:t>
      </w:r>
    </w:p>
    <w:p w:rsidR="00BD6224" w:rsidRPr="00DA3C5F" w:rsidRDefault="00BD6224" w:rsidP="009717AA">
      <w:pPr>
        <w:ind w:firstLine="720"/>
        <w:jc w:val="both"/>
        <w:rPr>
          <w:sz w:val="27"/>
          <w:szCs w:val="27"/>
        </w:rPr>
      </w:pPr>
      <w:r w:rsidRPr="00DA3C5F">
        <w:rPr>
          <w:b/>
          <w:sz w:val="27"/>
          <w:szCs w:val="27"/>
        </w:rPr>
        <w:t xml:space="preserve">3. Nguyên nhân </w:t>
      </w:r>
    </w:p>
    <w:p w:rsidR="007737AD" w:rsidRDefault="00E13C59" w:rsidP="009717AA">
      <w:pPr>
        <w:ind w:firstLine="720"/>
        <w:jc w:val="both"/>
        <w:rPr>
          <w:sz w:val="27"/>
          <w:szCs w:val="27"/>
        </w:rPr>
      </w:pPr>
      <w:r w:rsidRPr="00DA3C5F">
        <w:rPr>
          <w:sz w:val="27"/>
          <w:szCs w:val="27"/>
        </w:rPr>
        <w:t xml:space="preserve">- </w:t>
      </w:r>
      <w:r w:rsidR="007737AD">
        <w:rPr>
          <w:sz w:val="27"/>
          <w:szCs w:val="27"/>
        </w:rPr>
        <w:t xml:space="preserve">Trẻ đa số là con gia đình có hoàn cảnh khó khăn, </w:t>
      </w:r>
      <w:r w:rsidRPr="00DA3C5F">
        <w:rPr>
          <w:sz w:val="27"/>
          <w:szCs w:val="27"/>
        </w:rPr>
        <w:t xml:space="preserve">Phụ huynh </w:t>
      </w:r>
      <w:r w:rsidR="007737AD">
        <w:rPr>
          <w:sz w:val="27"/>
          <w:szCs w:val="27"/>
        </w:rPr>
        <w:t>phải</w:t>
      </w:r>
      <w:r w:rsidRPr="00DA3C5F">
        <w:rPr>
          <w:sz w:val="27"/>
          <w:szCs w:val="27"/>
        </w:rPr>
        <w:t xml:space="preserve"> đi làm ăn xa, ít quan tâm đến con em nên thường giao khoán việc </w:t>
      </w:r>
      <w:r w:rsidR="007737AD">
        <w:rPr>
          <w:sz w:val="27"/>
          <w:szCs w:val="27"/>
        </w:rPr>
        <w:t xml:space="preserve">chăm sóc con cái cho ông bà nên </w:t>
      </w:r>
      <w:r w:rsidR="006929AD">
        <w:rPr>
          <w:sz w:val="27"/>
          <w:szCs w:val="27"/>
        </w:rPr>
        <w:t xml:space="preserve">việc </w:t>
      </w:r>
      <w:r w:rsidR="007737AD">
        <w:rPr>
          <w:sz w:val="27"/>
          <w:szCs w:val="27"/>
        </w:rPr>
        <w:t xml:space="preserve">cung cấp thông tin </w:t>
      </w:r>
      <w:r w:rsidR="006929AD">
        <w:rPr>
          <w:sz w:val="27"/>
          <w:szCs w:val="27"/>
        </w:rPr>
        <w:t xml:space="preserve">của trẻ hưởng chế độ chính sách </w:t>
      </w:r>
      <w:r w:rsidR="007737AD">
        <w:rPr>
          <w:sz w:val="27"/>
          <w:szCs w:val="27"/>
        </w:rPr>
        <w:t>còn chậm.</w:t>
      </w:r>
    </w:p>
    <w:p w:rsidR="00DD2C04" w:rsidRDefault="007737AD" w:rsidP="009717AA">
      <w:pPr>
        <w:ind w:firstLine="720"/>
        <w:jc w:val="both"/>
        <w:rPr>
          <w:sz w:val="27"/>
          <w:szCs w:val="27"/>
        </w:rPr>
      </w:pPr>
      <w:r>
        <w:rPr>
          <w:sz w:val="27"/>
          <w:szCs w:val="27"/>
        </w:rPr>
        <w:t xml:space="preserve">- Việc </w:t>
      </w:r>
      <w:r w:rsidR="00E13C59" w:rsidRPr="00DA3C5F">
        <w:rPr>
          <w:sz w:val="27"/>
          <w:szCs w:val="27"/>
        </w:rPr>
        <w:t xml:space="preserve">làm hồ sơ chế độ chính sách của con em mình </w:t>
      </w:r>
      <w:r>
        <w:rPr>
          <w:sz w:val="27"/>
          <w:szCs w:val="27"/>
        </w:rPr>
        <w:t xml:space="preserve">phụ huynh giao </w:t>
      </w:r>
      <w:r w:rsidR="00E13C59" w:rsidRPr="00DA3C5F">
        <w:rPr>
          <w:sz w:val="27"/>
          <w:szCs w:val="27"/>
        </w:rPr>
        <w:t>cho giáo viên chủ nhiệm</w:t>
      </w:r>
      <w:r>
        <w:rPr>
          <w:sz w:val="27"/>
          <w:szCs w:val="27"/>
        </w:rPr>
        <w:t xml:space="preserve"> là chính.</w:t>
      </w:r>
    </w:p>
    <w:p w:rsidR="007915DA" w:rsidRPr="00DD2C04" w:rsidRDefault="007915DA" w:rsidP="009717AA">
      <w:pPr>
        <w:ind w:firstLine="720"/>
        <w:jc w:val="both"/>
        <w:rPr>
          <w:sz w:val="27"/>
          <w:szCs w:val="27"/>
        </w:rPr>
      </w:pPr>
      <w:r>
        <w:rPr>
          <w:sz w:val="27"/>
          <w:szCs w:val="27"/>
        </w:rPr>
        <w:t xml:space="preserve">- Địa phương không có quỹ đất để định hướng xây dựng </w:t>
      </w:r>
      <w:r w:rsidR="00CD6266">
        <w:rPr>
          <w:sz w:val="27"/>
          <w:szCs w:val="27"/>
        </w:rPr>
        <w:t xml:space="preserve">cơ sở vật chất còn thiếu </w:t>
      </w:r>
      <w:r>
        <w:rPr>
          <w:sz w:val="27"/>
          <w:szCs w:val="27"/>
        </w:rPr>
        <w:t xml:space="preserve">cho </w:t>
      </w:r>
      <w:r w:rsidR="00CD6266">
        <w:rPr>
          <w:sz w:val="27"/>
          <w:szCs w:val="27"/>
        </w:rPr>
        <w:t xml:space="preserve">nhà </w:t>
      </w:r>
      <w:r>
        <w:rPr>
          <w:sz w:val="27"/>
          <w:szCs w:val="27"/>
        </w:rPr>
        <w:t>trường theo quy định tại TT13/2020/BGDĐT</w:t>
      </w:r>
      <w:r w:rsidR="002C7F6A">
        <w:rPr>
          <w:sz w:val="27"/>
          <w:szCs w:val="27"/>
        </w:rPr>
        <w:t>.</w:t>
      </w:r>
      <w:r>
        <w:rPr>
          <w:sz w:val="27"/>
          <w:szCs w:val="27"/>
        </w:rPr>
        <w:t xml:space="preserve"> </w:t>
      </w:r>
    </w:p>
    <w:p w:rsidR="00BD6224" w:rsidRPr="00DD2C04" w:rsidRDefault="00BD6224" w:rsidP="009717AA">
      <w:pPr>
        <w:ind w:firstLine="720"/>
        <w:jc w:val="both"/>
        <w:rPr>
          <w:sz w:val="27"/>
          <w:szCs w:val="27"/>
        </w:rPr>
      </w:pPr>
      <w:r w:rsidRPr="00DD2C04">
        <w:rPr>
          <w:b/>
          <w:sz w:val="27"/>
          <w:szCs w:val="27"/>
        </w:rPr>
        <w:t xml:space="preserve">V. </w:t>
      </w:r>
      <w:r w:rsidR="001A3656">
        <w:rPr>
          <w:b/>
          <w:sz w:val="27"/>
          <w:szCs w:val="27"/>
        </w:rPr>
        <w:t>KIẾN NGHỊ</w:t>
      </w:r>
    </w:p>
    <w:p w:rsidR="00BD6224" w:rsidRPr="00DA3C5F" w:rsidRDefault="00BD6224" w:rsidP="009717AA">
      <w:pPr>
        <w:ind w:firstLine="720"/>
        <w:jc w:val="both"/>
        <w:rPr>
          <w:sz w:val="27"/>
          <w:szCs w:val="27"/>
        </w:rPr>
      </w:pPr>
      <w:r w:rsidRPr="00DD2C04">
        <w:rPr>
          <w:b/>
          <w:sz w:val="27"/>
          <w:szCs w:val="27"/>
        </w:rPr>
        <w:t>1. Đối</w:t>
      </w:r>
      <w:r w:rsidRPr="00DA3C5F">
        <w:rPr>
          <w:b/>
          <w:sz w:val="27"/>
          <w:szCs w:val="27"/>
        </w:rPr>
        <w:t xml:space="preserve"> với Trung ương</w:t>
      </w:r>
      <w:r w:rsidR="00847398" w:rsidRPr="00DA3C5F">
        <w:rPr>
          <w:b/>
          <w:sz w:val="27"/>
          <w:szCs w:val="27"/>
        </w:rPr>
        <w:t>: Không</w:t>
      </w:r>
    </w:p>
    <w:p w:rsidR="00BD6224" w:rsidRPr="00DA3C5F" w:rsidRDefault="00BD6224" w:rsidP="009717AA">
      <w:pPr>
        <w:ind w:firstLine="720"/>
        <w:jc w:val="both"/>
        <w:rPr>
          <w:b/>
          <w:sz w:val="27"/>
          <w:szCs w:val="27"/>
        </w:rPr>
      </w:pPr>
      <w:r w:rsidRPr="00DA3C5F">
        <w:rPr>
          <w:b/>
          <w:sz w:val="27"/>
          <w:szCs w:val="27"/>
        </w:rPr>
        <w:t>2. Đối với các cơ quan, tổ chức có liên quan trên địa bàn tỉnh.</w:t>
      </w:r>
    </w:p>
    <w:p w:rsidR="00FF6A6E" w:rsidRDefault="002C7F6A" w:rsidP="009717AA">
      <w:pPr>
        <w:ind w:firstLine="720"/>
        <w:jc w:val="both"/>
        <w:rPr>
          <w:rFonts w:eastAsia="Arial"/>
          <w:sz w:val="27"/>
          <w:szCs w:val="27"/>
          <w:lang w:val="it-IT" w:eastAsia="vi-VN"/>
        </w:rPr>
      </w:pPr>
      <w:r>
        <w:rPr>
          <w:rFonts w:eastAsia="Arial"/>
          <w:sz w:val="27"/>
          <w:szCs w:val="27"/>
          <w:lang w:val="es-ES" w:eastAsia="vi-VN"/>
        </w:rPr>
        <w:t xml:space="preserve">- </w:t>
      </w:r>
      <w:r w:rsidR="00FF6A6E" w:rsidRPr="00DA3C5F">
        <w:rPr>
          <w:rFonts w:eastAsia="Arial"/>
          <w:sz w:val="27"/>
          <w:szCs w:val="27"/>
          <w:lang w:val="es-ES" w:eastAsia="vi-VN"/>
        </w:rPr>
        <w:t>Biên chế đủ s</w:t>
      </w:r>
      <w:r w:rsidR="00FF6A6E" w:rsidRPr="00DA3C5F">
        <w:rPr>
          <w:rFonts w:eastAsia="Arial"/>
          <w:sz w:val="27"/>
          <w:szCs w:val="27"/>
          <w:lang w:val="vi-VN" w:eastAsia="vi-VN"/>
        </w:rPr>
        <w:t>ố lượ</w:t>
      </w:r>
      <w:r w:rsidR="00EE6078">
        <w:rPr>
          <w:rFonts w:eastAsia="Arial"/>
          <w:sz w:val="27"/>
          <w:szCs w:val="27"/>
          <w:lang w:val="vi-VN" w:eastAsia="vi-VN"/>
        </w:rPr>
        <w:t>ng</w:t>
      </w:r>
      <w:r w:rsidR="00EE6078">
        <w:rPr>
          <w:rFonts w:eastAsia="Arial"/>
          <w:sz w:val="27"/>
          <w:szCs w:val="27"/>
          <w:lang w:eastAsia="vi-VN"/>
        </w:rPr>
        <w:t xml:space="preserve"> </w:t>
      </w:r>
      <w:r w:rsidR="00FF6A6E" w:rsidRPr="00DA3C5F">
        <w:rPr>
          <w:rFonts w:eastAsia="Arial"/>
          <w:sz w:val="27"/>
          <w:szCs w:val="27"/>
          <w:lang w:val="vi-VN" w:eastAsia="vi-VN"/>
        </w:rPr>
        <w:t>GV</w:t>
      </w:r>
      <w:r w:rsidR="00FF6A6E" w:rsidRPr="00DA3C5F">
        <w:rPr>
          <w:rFonts w:eastAsia="Arial"/>
          <w:sz w:val="27"/>
          <w:szCs w:val="27"/>
          <w:lang w:val="it-IT" w:eastAsia="vi-VN"/>
        </w:rPr>
        <w:t>/</w:t>
      </w:r>
      <w:r w:rsidR="00FF6A6E" w:rsidRPr="00DA3C5F">
        <w:rPr>
          <w:rFonts w:eastAsia="Arial"/>
          <w:sz w:val="27"/>
          <w:szCs w:val="27"/>
          <w:lang w:val="vi-VN" w:eastAsia="vi-VN"/>
        </w:rPr>
        <w:t>NV</w:t>
      </w:r>
      <w:r w:rsidR="00FF6A6E" w:rsidRPr="00DA3C5F">
        <w:rPr>
          <w:rFonts w:eastAsia="Arial"/>
          <w:sz w:val="27"/>
          <w:szCs w:val="27"/>
          <w:lang w:val="es-ES" w:eastAsia="vi-VN"/>
        </w:rPr>
        <w:t xml:space="preserve"> </w:t>
      </w:r>
      <w:r w:rsidR="00FF6A6E" w:rsidRPr="00DA3C5F">
        <w:rPr>
          <w:rFonts w:eastAsia="Arial"/>
          <w:sz w:val="27"/>
          <w:szCs w:val="27"/>
          <w:lang w:val="vi-VN" w:eastAsia="vi-VN"/>
        </w:rPr>
        <w:t>theo quy định tại Thông tư</w:t>
      </w:r>
      <w:r w:rsidR="00FF6A6E" w:rsidRPr="00DA3C5F">
        <w:rPr>
          <w:rFonts w:eastAsia="Arial"/>
          <w:sz w:val="27"/>
          <w:szCs w:val="27"/>
          <w:lang w:val="it-IT" w:eastAsia="vi-VN"/>
        </w:rPr>
        <w:t xml:space="preserve"> 06/2015</w:t>
      </w:r>
      <w:r w:rsidR="00A248F0" w:rsidRPr="00DA3C5F">
        <w:rPr>
          <w:rFonts w:eastAsia="Arial"/>
          <w:sz w:val="27"/>
          <w:szCs w:val="27"/>
          <w:lang w:val="it-IT" w:eastAsia="vi-VN"/>
        </w:rPr>
        <w:t xml:space="preserve">/TTLT-BGDĐT-BNV ngày 16/3/2015 </w:t>
      </w:r>
      <w:r w:rsidR="00FF6A6E" w:rsidRPr="00DA3C5F">
        <w:rPr>
          <w:rFonts w:eastAsia="Arial"/>
          <w:sz w:val="27"/>
          <w:szCs w:val="27"/>
          <w:lang w:val="it-IT" w:eastAsia="vi-VN"/>
        </w:rPr>
        <w:t>quy định về danh mục khung vị trí việc làm và định mức số lượng người làm việc trong cơ sở GDMN công lập.</w:t>
      </w:r>
    </w:p>
    <w:p w:rsidR="004E3F60" w:rsidRDefault="002C7F6A" w:rsidP="009717AA">
      <w:pPr>
        <w:pStyle w:val="Heading1"/>
        <w:spacing w:before="0" w:beforeAutospacing="0" w:after="0" w:afterAutospacing="0"/>
        <w:ind w:firstLine="720"/>
        <w:jc w:val="both"/>
        <w:rPr>
          <w:rFonts w:eastAsia="Arial"/>
          <w:b w:val="0"/>
          <w:sz w:val="27"/>
          <w:szCs w:val="27"/>
          <w:lang w:val="it-IT" w:eastAsia="vi-VN"/>
        </w:rPr>
      </w:pPr>
      <w:r w:rsidRPr="004E3F60">
        <w:rPr>
          <w:rFonts w:eastAsia="Arial"/>
          <w:b w:val="0"/>
          <w:sz w:val="27"/>
          <w:szCs w:val="27"/>
          <w:lang w:val="it-IT" w:eastAsia="vi-VN"/>
        </w:rPr>
        <w:t xml:space="preserve">- Mở rộng quỹ đất cho nhà trường </w:t>
      </w:r>
      <w:r w:rsidR="004E3F60">
        <w:rPr>
          <w:rFonts w:eastAsia="Arial"/>
          <w:b w:val="0"/>
          <w:sz w:val="27"/>
          <w:szCs w:val="27"/>
          <w:lang w:val="it-IT" w:eastAsia="vi-VN"/>
        </w:rPr>
        <w:t>và xây dựng trường MG Tân Hải quy tụ về một điểm để đảm bảo công tác huy động</w:t>
      </w:r>
      <w:r w:rsidR="00167A01">
        <w:rPr>
          <w:rFonts w:eastAsia="Arial"/>
          <w:b w:val="0"/>
          <w:sz w:val="27"/>
          <w:szCs w:val="27"/>
          <w:lang w:val="it-IT" w:eastAsia="vi-VN"/>
        </w:rPr>
        <w:t xml:space="preserve">, chăm sóc, nuôi dưỡng và </w:t>
      </w:r>
      <w:r w:rsidR="004E3F60">
        <w:rPr>
          <w:rFonts w:eastAsia="Arial"/>
          <w:b w:val="0"/>
          <w:sz w:val="27"/>
          <w:szCs w:val="27"/>
          <w:lang w:val="it-IT" w:eastAsia="vi-VN"/>
        </w:rPr>
        <w:t xml:space="preserve">giáo dục trẻ. </w:t>
      </w:r>
    </w:p>
    <w:p w:rsidR="002C7F6A" w:rsidRPr="004E3F60" w:rsidRDefault="004E3F60" w:rsidP="009717AA">
      <w:pPr>
        <w:pStyle w:val="Heading1"/>
        <w:spacing w:before="0" w:beforeAutospacing="0" w:after="0" w:afterAutospacing="0"/>
        <w:ind w:firstLine="720"/>
        <w:jc w:val="both"/>
        <w:rPr>
          <w:rFonts w:asciiTheme="majorHAnsi" w:hAnsiTheme="majorHAnsi" w:cstheme="majorHAnsi"/>
          <w:b w:val="0"/>
          <w:sz w:val="27"/>
          <w:szCs w:val="27"/>
        </w:rPr>
      </w:pPr>
      <w:r>
        <w:rPr>
          <w:rFonts w:eastAsia="Arial"/>
          <w:b w:val="0"/>
          <w:sz w:val="27"/>
          <w:szCs w:val="27"/>
          <w:lang w:val="it-IT" w:eastAsia="vi-VN"/>
        </w:rPr>
        <w:t>- X</w:t>
      </w:r>
      <w:r w:rsidR="002C7F6A" w:rsidRPr="004E3F60">
        <w:rPr>
          <w:rFonts w:eastAsia="Arial"/>
          <w:b w:val="0"/>
          <w:sz w:val="27"/>
          <w:szCs w:val="27"/>
          <w:lang w:val="it-IT" w:eastAsia="vi-VN"/>
        </w:rPr>
        <w:t xml:space="preserve">ây dựng các phòng chức năng còn thiếu theo quy định tại </w:t>
      </w:r>
      <w:r w:rsidRPr="004E3F60">
        <w:rPr>
          <w:rFonts w:asciiTheme="majorHAnsi" w:hAnsiTheme="majorHAnsi" w:cstheme="majorHAnsi"/>
          <w:b w:val="0"/>
          <w:sz w:val="27"/>
          <w:szCs w:val="27"/>
        </w:rPr>
        <w:t>TT13</w:t>
      </w:r>
      <w:r w:rsidRPr="001322A0">
        <w:rPr>
          <w:rFonts w:asciiTheme="majorHAnsi" w:hAnsiTheme="majorHAnsi" w:cstheme="majorHAnsi"/>
          <w:b w:val="0"/>
          <w:sz w:val="27"/>
          <w:szCs w:val="27"/>
        </w:rPr>
        <w:t>/2020/TT-BGDĐT tiêu chuẩn cơ sở vật chất trường mầm non, tiểu học, trung học</w:t>
      </w:r>
      <w:r w:rsidR="008E6C72">
        <w:rPr>
          <w:rFonts w:asciiTheme="majorHAnsi" w:hAnsiTheme="majorHAnsi" w:cstheme="majorHAnsi"/>
          <w:b w:val="0"/>
          <w:sz w:val="27"/>
          <w:szCs w:val="27"/>
        </w:rPr>
        <w:t>. H</w:t>
      </w:r>
      <w:r>
        <w:rPr>
          <w:rFonts w:asciiTheme="majorHAnsi" w:hAnsiTheme="majorHAnsi" w:cstheme="majorHAnsi"/>
          <w:b w:val="0"/>
          <w:sz w:val="27"/>
          <w:szCs w:val="27"/>
        </w:rPr>
        <w:t>ướng đến xây dựng trường MN đạt KĐCL và CQG theo TT19/2018/BGDĐT.</w:t>
      </w:r>
    </w:p>
    <w:p w:rsidR="006B7DA7" w:rsidRPr="00DA3C5F" w:rsidRDefault="006B7DA7" w:rsidP="009717AA">
      <w:pPr>
        <w:ind w:firstLine="720"/>
        <w:jc w:val="both"/>
        <w:rPr>
          <w:b/>
          <w:sz w:val="27"/>
          <w:szCs w:val="27"/>
        </w:rPr>
      </w:pPr>
      <w:r>
        <w:rPr>
          <w:b/>
          <w:sz w:val="27"/>
          <w:szCs w:val="27"/>
        </w:rPr>
        <w:t>VI. NHIỆM VỤ VÀ GIẢI PHÁP TRỌNG TÂM TRONG THỜI GIAN ĐẾN</w:t>
      </w:r>
    </w:p>
    <w:p w:rsidR="00764BFC" w:rsidRDefault="008A75B2" w:rsidP="009717AA">
      <w:pPr>
        <w:pStyle w:val="ListParagraph"/>
        <w:ind w:left="0" w:firstLine="720"/>
        <w:jc w:val="both"/>
        <w:rPr>
          <w:color w:val="000000"/>
          <w:sz w:val="27"/>
          <w:szCs w:val="27"/>
          <w:lang w:val="pt-BR"/>
        </w:rPr>
      </w:pPr>
      <w:r>
        <w:rPr>
          <w:color w:val="000000"/>
          <w:sz w:val="27"/>
          <w:szCs w:val="27"/>
          <w:lang w:val="pt-BR"/>
        </w:rPr>
        <w:t>Tiếp tục x</w:t>
      </w:r>
      <w:r w:rsidR="00764BFC" w:rsidRPr="00DA3C5F">
        <w:rPr>
          <w:color w:val="000000"/>
          <w:sz w:val="27"/>
          <w:szCs w:val="27"/>
          <w:lang w:val="pt-BR"/>
        </w:rPr>
        <w:t xml:space="preserve">ây dựng kế hoạch tuyên truyền nhằm nâng cao nhận thức cho cán bộ, giáo viên, nhân viên trong việc chăm sóc và nuôi dưỡng </w:t>
      </w:r>
      <w:r>
        <w:rPr>
          <w:color w:val="000000"/>
          <w:sz w:val="27"/>
          <w:szCs w:val="27"/>
          <w:lang w:val="pt-BR"/>
        </w:rPr>
        <w:t>và giáo dục trẻ</w:t>
      </w:r>
      <w:r w:rsidR="00764BFC" w:rsidRPr="00DA3C5F">
        <w:rPr>
          <w:color w:val="000000"/>
          <w:sz w:val="27"/>
          <w:szCs w:val="27"/>
          <w:lang w:val="pt-BR"/>
        </w:rPr>
        <w:t>. Nâng cao trách nhiệm trong việc thực hiện bảo đả</w:t>
      </w:r>
      <w:r>
        <w:rPr>
          <w:color w:val="000000"/>
          <w:sz w:val="27"/>
          <w:szCs w:val="27"/>
          <w:lang w:val="pt-BR"/>
        </w:rPr>
        <w:t>m</w:t>
      </w:r>
      <w:r w:rsidR="00764BFC" w:rsidRPr="00DA3C5F">
        <w:rPr>
          <w:color w:val="000000"/>
          <w:sz w:val="27"/>
          <w:szCs w:val="27"/>
          <w:lang w:val="pt-BR"/>
        </w:rPr>
        <w:t xml:space="preserve"> an toàn toàn cho trẻ, phòng chống tai nạn thương tích với nhiều hình thức. Thường xuyên làm tốt công tác kiểm tra nội bộ; công tác cơ sở vật chất, trang thiết bị dạy học trên lớp. </w:t>
      </w:r>
    </w:p>
    <w:p w:rsidR="008A75B2" w:rsidRDefault="008A75B2" w:rsidP="009717AA">
      <w:pPr>
        <w:ind w:firstLine="720"/>
        <w:jc w:val="both"/>
        <w:rPr>
          <w:sz w:val="27"/>
          <w:szCs w:val="27"/>
        </w:rPr>
      </w:pPr>
      <w:r w:rsidRPr="00DA3C5F">
        <w:rPr>
          <w:sz w:val="27"/>
          <w:szCs w:val="27"/>
        </w:rPr>
        <w:t>Thường xuyên tổ chức tuyên truyền, quán triệt, phổ biến sâu rộng các văn bản liên qua đến chính sách pháp, pháp luật về giáo dục đến toàn thể CB-GV-NV trong trường.</w:t>
      </w:r>
    </w:p>
    <w:p w:rsidR="008A75B2" w:rsidRPr="00DA3C5F" w:rsidRDefault="008A75B2" w:rsidP="009717AA">
      <w:pPr>
        <w:pStyle w:val="ListParagraph"/>
        <w:ind w:left="0" w:firstLine="720"/>
        <w:jc w:val="both"/>
        <w:rPr>
          <w:color w:val="000000"/>
          <w:sz w:val="27"/>
          <w:szCs w:val="27"/>
          <w:lang w:val="pt-BR"/>
        </w:rPr>
      </w:pPr>
      <w:r w:rsidRPr="00DA3C5F">
        <w:rPr>
          <w:color w:val="000000"/>
          <w:sz w:val="27"/>
          <w:szCs w:val="27"/>
          <w:lang w:val="pt-BR"/>
        </w:rPr>
        <w:t>Cần xác định công tác phổ biến, giáo dục pháp luật là một bộ phận của công tác giáo dục chính trị, t</w:t>
      </w:r>
      <w:r w:rsidRPr="00DA3C5F">
        <w:rPr>
          <w:rFonts w:hint="eastAsia"/>
          <w:color w:val="000000"/>
          <w:sz w:val="27"/>
          <w:szCs w:val="27"/>
          <w:lang w:val="pt-BR"/>
        </w:rPr>
        <w:t>ư</w:t>
      </w:r>
      <w:r w:rsidRPr="00DA3C5F">
        <w:rPr>
          <w:color w:val="000000"/>
          <w:sz w:val="27"/>
          <w:szCs w:val="27"/>
          <w:lang w:val="pt-BR"/>
        </w:rPr>
        <w:t xml:space="preserve"> t</w:t>
      </w:r>
      <w:r w:rsidRPr="00DA3C5F">
        <w:rPr>
          <w:rFonts w:hint="eastAsia"/>
          <w:color w:val="000000"/>
          <w:sz w:val="27"/>
          <w:szCs w:val="27"/>
          <w:lang w:val="pt-BR"/>
        </w:rPr>
        <w:t>ư</w:t>
      </w:r>
      <w:r w:rsidRPr="00DA3C5F">
        <w:rPr>
          <w:color w:val="000000"/>
          <w:sz w:val="27"/>
          <w:szCs w:val="27"/>
          <w:lang w:val="pt-BR"/>
        </w:rPr>
        <w:t>ởng, là nhiệm vụ th</w:t>
      </w:r>
      <w:r w:rsidRPr="00DA3C5F">
        <w:rPr>
          <w:rFonts w:hint="eastAsia"/>
          <w:color w:val="000000"/>
          <w:sz w:val="27"/>
          <w:szCs w:val="27"/>
          <w:lang w:val="pt-BR"/>
        </w:rPr>
        <w:t>ư</w:t>
      </w:r>
      <w:r w:rsidRPr="00DA3C5F">
        <w:rPr>
          <w:color w:val="000000"/>
          <w:sz w:val="27"/>
          <w:szCs w:val="27"/>
          <w:lang w:val="pt-BR"/>
        </w:rPr>
        <w:t>ờng xuyên của toàn ngành đặt d</w:t>
      </w:r>
      <w:r w:rsidRPr="00DA3C5F">
        <w:rPr>
          <w:rFonts w:hint="eastAsia"/>
          <w:color w:val="000000"/>
          <w:sz w:val="27"/>
          <w:szCs w:val="27"/>
          <w:lang w:val="pt-BR"/>
        </w:rPr>
        <w:t>ư</w:t>
      </w:r>
      <w:r w:rsidRPr="00DA3C5F">
        <w:rPr>
          <w:color w:val="000000"/>
          <w:sz w:val="27"/>
          <w:szCs w:val="27"/>
          <w:lang w:val="pt-BR"/>
        </w:rPr>
        <w:t xml:space="preserve">ới sự lãnh đạo của cấp uỷ Đảng, sự chỉ đạo trực tiếp của Thủ </w:t>
      </w:r>
      <w:r w:rsidR="00094B06">
        <w:rPr>
          <w:color w:val="000000"/>
          <w:sz w:val="27"/>
          <w:szCs w:val="27"/>
          <w:lang w:val="pt-BR"/>
        </w:rPr>
        <w:t>T</w:t>
      </w:r>
      <w:r w:rsidRPr="00DA3C5F">
        <w:rPr>
          <w:color w:val="000000"/>
          <w:sz w:val="27"/>
          <w:szCs w:val="27"/>
          <w:lang w:val="pt-BR"/>
        </w:rPr>
        <w:t>r</w:t>
      </w:r>
      <w:r w:rsidRPr="00DA3C5F">
        <w:rPr>
          <w:rFonts w:hint="eastAsia"/>
          <w:color w:val="000000"/>
          <w:sz w:val="27"/>
          <w:szCs w:val="27"/>
          <w:lang w:val="pt-BR"/>
        </w:rPr>
        <w:t>ư</w:t>
      </w:r>
      <w:r w:rsidRPr="00DA3C5F">
        <w:rPr>
          <w:color w:val="000000"/>
          <w:sz w:val="27"/>
          <w:szCs w:val="27"/>
          <w:lang w:val="pt-BR"/>
        </w:rPr>
        <w:t>ởng c</w:t>
      </w:r>
      <w:r w:rsidRPr="00DA3C5F">
        <w:rPr>
          <w:rFonts w:hint="eastAsia"/>
          <w:color w:val="000000"/>
          <w:sz w:val="27"/>
          <w:szCs w:val="27"/>
          <w:lang w:val="pt-BR"/>
        </w:rPr>
        <w:t>ơ</w:t>
      </w:r>
      <w:r w:rsidRPr="00DA3C5F">
        <w:rPr>
          <w:color w:val="000000"/>
          <w:sz w:val="27"/>
          <w:szCs w:val="27"/>
          <w:lang w:val="pt-BR"/>
        </w:rPr>
        <w:t xml:space="preserve"> quan. Mỗi cán bộ, nhà giáo, nhân viên, học sinh trong nhà </w:t>
      </w:r>
      <w:r w:rsidR="00094B06">
        <w:rPr>
          <w:color w:val="000000"/>
          <w:sz w:val="27"/>
          <w:szCs w:val="27"/>
          <w:lang w:val="pt-BR"/>
        </w:rPr>
        <w:t xml:space="preserve">trường </w:t>
      </w:r>
      <w:r w:rsidRPr="00DA3C5F">
        <w:rPr>
          <w:color w:val="000000"/>
          <w:sz w:val="27"/>
          <w:szCs w:val="27"/>
          <w:lang w:val="pt-BR"/>
        </w:rPr>
        <w:t xml:space="preserve">chấp hành nghiêm chỉnh pháp luật </w:t>
      </w:r>
      <w:r w:rsidR="00FA2777">
        <w:rPr>
          <w:color w:val="000000"/>
          <w:sz w:val="27"/>
          <w:szCs w:val="27"/>
          <w:lang w:val="pt-BR"/>
        </w:rPr>
        <w:t>của Nhà nước.</w:t>
      </w:r>
    </w:p>
    <w:p w:rsidR="008A75B2" w:rsidRPr="00AF5EFD" w:rsidRDefault="008A75B2" w:rsidP="00A23492">
      <w:pPr>
        <w:pStyle w:val="ListParagraph"/>
        <w:ind w:left="0" w:firstLine="720"/>
        <w:jc w:val="both"/>
        <w:rPr>
          <w:color w:val="000000"/>
          <w:sz w:val="27"/>
          <w:szCs w:val="27"/>
          <w:lang w:val="pt-BR"/>
        </w:rPr>
      </w:pPr>
      <w:r w:rsidRPr="00DA3C5F">
        <w:rPr>
          <w:color w:val="000000"/>
          <w:sz w:val="27"/>
          <w:szCs w:val="27"/>
          <w:lang w:val="pt-BR"/>
        </w:rPr>
        <w:t>Tập trung kiện toàn, củng cố và nâng cao năng lực hoạt động của Hội đồng phối hợp công tác phổ biến, giáo dục pháp luật, lực l</w:t>
      </w:r>
      <w:r w:rsidRPr="00DA3C5F">
        <w:rPr>
          <w:rFonts w:hint="eastAsia"/>
          <w:color w:val="000000"/>
          <w:sz w:val="27"/>
          <w:szCs w:val="27"/>
          <w:lang w:val="pt-BR"/>
        </w:rPr>
        <w:t>ư</w:t>
      </w:r>
      <w:r w:rsidRPr="00DA3C5F">
        <w:rPr>
          <w:color w:val="000000"/>
          <w:sz w:val="27"/>
          <w:szCs w:val="27"/>
          <w:lang w:val="pt-BR"/>
        </w:rPr>
        <w:t>ợng tuyên truyền viên pháp luật</w:t>
      </w:r>
      <w:r w:rsidR="00A23492">
        <w:rPr>
          <w:color w:val="000000"/>
          <w:sz w:val="27"/>
          <w:szCs w:val="27"/>
          <w:lang w:val="pt-BR"/>
        </w:rPr>
        <w:t xml:space="preserve"> </w:t>
      </w:r>
      <w:r w:rsidRPr="00AF5EFD">
        <w:rPr>
          <w:color w:val="000000"/>
          <w:sz w:val="27"/>
          <w:szCs w:val="27"/>
          <w:lang w:val="pt-BR"/>
        </w:rPr>
        <w:t>ở tr</w:t>
      </w:r>
      <w:r w:rsidRPr="00AF5EFD">
        <w:rPr>
          <w:rFonts w:hint="eastAsia"/>
          <w:color w:val="000000"/>
          <w:sz w:val="27"/>
          <w:szCs w:val="27"/>
          <w:lang w:val="pt-BR"/>
        </w:rPr>
        <w:t>ư</w:t>
      </w:r>
      <w:r w:rsidRPr="00AF5EFD">
        <w:rPr>
          <w:color w:val="000000"/>
          <w:sz w:val="27"/>
          <w:szCs w:val="27"/>
          <w:lang w:val="pt-BR"/>
        </w:rPr>
        <w:t xml:space="preserve">ờng. </w:t>
      </w:r>
    </w:p>
    <w:p w:rsidR="003A2F6A" w:rsidRPr="003A2F6A" w:rsidRDefault="003A2F6A" w:rsidP="009717AA">
      <w:pPr>
        <w:pStyle w:val="ListParagraph"/>
        <w:ind w:left="0" w:firstLine="720"/>
        <w:jc w:val="both"/>
        <w:rPr>
          <w:color w:val="000000"/>
          <w:sz w:val="27"/>
          <w:szCs w:val="27"/>
          <w:lang w:val="pt-BR"/>
        </w:rPr>
      </w:pPr>
      <w:r w:rsidRPr="00DA3C5F">
        <w:rPr>
          <w:color w:val="000000"/>
          <w:sz w:val="27"/>
          <w:szCs w:val="27"/>
          <w:lang w:val="pt-BR"/>
        </w:rPr>
        <w:t>Các hoạt động phổ biến, giáo dục pháp luật phải gắn với các phong trào thi đua yêu n</w:t>
      </w:r>
      <w:r w:rsidRPr="00DA3C5F">
        <w:rPr>
          <w:rFonts w:hint="eastAsia"/>
          <w:color w:val="000000"/>
          <w:sz w:val="27"/>
          <w:szCs w:val="27"/>
          <w:lang w:val="pt-BR"/>
        </w:rPr>
        <w:t>ư</w:t>
      </w:r>
      <w:r w:rsidRPr="00DA3C5F">
        <w:rPr>
          <w:color w:val="000000"/>
          <w:sz w:val="27"/>
          <w:szCs w:val="27"/>
          <w:lang w:val="pt-BR"/>
        </w:rPr>
        <w:t>ớc của CB-VC, phục vụ thiết thực cho việc hoàn thành xuất sắc các nhiệm vụ của c</w:t>
      </w:r>
      <w:r>
        <w:rPr>
          <w:color w:val="000000"/>
          <w:sz w:val="27"/>
          <w:szCs w:val="27"/>
          <w:lang w:val="pt-BR"/>
        </w:rPr>
        <w:t>ác</w:t>
      </w:r>
      <w:r w:rsidRPr="00DA3C5F">
        <w:rPr>
          <w:color w:val="000000"/>
          <w:sz w:val="27"/>
          <w:szCs w:val="27"/>
          <w:lang w:val="pt-BR"/>
        </w:rPr>
        <w:t xml:space="preserve"> năm học.</w:t>
      </w:r>
    </w:p>
    <w:p w:rsidR="008A75B2" w:rsidRPr="00FA2777" w:rsidRDefault="008A75B2" w:rsidP="009717AA">
      <w:pPr>
        <w:pStyle w:val="ListParagraph"/>
        <w:ind w:left="0" w:firstLine="720"/>
        <w:jc w:val="both"/>
        <w:rPr>
          <w:color w:val="000000"/>
          <w:sz w:val="27"/>
          <w:szCs w:val="27"/>
          <w:lang w:val="pt-BR"/>
        </w:rPr>
      </w:pPr>
      <w:r w:rsidRPr="00DA3C5F">
        <w:rPr>
          <w:color w:val="000000"/>
          <w:sz w:val="27"/>
          <w:szCs w:val="27"/>
          <w:lang w:val="pt-BR"/>
        </w:rPr>
        <w:lastRenderedPageBreak/>
        <w:t>Th</w:t>
      </w:r>
      <w:r w:rsidRPr="00DA3C5F">
        <w:rPr>
          <w:rFonts w:hint="eastAsia"/>
          <w:color w:val="000000"/>
          <w:sz w:val="27"/>
          <w:szCs w:val="27"/>
          <w:lang w:val="pt-BR"/>
        </w:rPr>
        <w:t>ư</w:t>
      </w:r>
      <w:r w:rsidRPr="00DA3C5F">
        <w:rPr>
          <w:color w:val="000000"/>
          <w:sz w:val="27"/>
          <w:szCs w:val="27"/>
          <w:lang w:val="pt-BR"/>
        </w:rPr>
        <w:t>ờng xuyên tập huấn bồi d</w:t>
      </w:r>
      <w:r w:rsidRPr="00DA3C5F">
        <w:rPr>
          <w:rFonts w:hint="eastAsia"/>
          <w:color w:val="000000"/>
          <w:sz w:val="27"/>
          <w:szCs w:val="27"/>
          <w:lang w:val="pt-BR"/>
        </w:rPr>
        <w:t>ư</w:t>
      </w:r>
      <w:r w:rsidRPr="00DA3C5F">
        <w:rPr>
          <w:color w:val="000000"/>
          <w:sz w:val="27"/>
          <w:szCs w:val="27"/>
          <w:lang w:val="pt-BR"/>
        </w:rPr>
        <w:t>ỡng kiến thức pháp luật, kỷ năng, nghiệp vụ phổ biến, giáo dục pháp luật, cung cấp tài liệu cần thiết cho đội ngũ báo cáo viên, tuyên truyền viên pháp luật trong tr</w:t>
      </w:r>
      <w:r w:rsidRPr="00DA3C5F">
        <w:rPr>
          <w:rFonts w:hint="eastAsia"/>
          <w:color w:val="000000"/>
          <w:sz w:val="27"/>
          <w:szCs w:val="27"/>
          <w:lang w:val="pt-BR"/>
        </w:rPr>
        <w:t>ư</w:t>
      </w:r>
      <w:r w:rsidRPr="00DA3C5F">
        <w:rPr>
          <w:color w:val="000000"/>
          <w:sz w:val="27"/>
          <w:szCs w:val="27"/>
          <w:lang w:val="pt-BR"/>
        </w:rPr>
        <w:t>ờng, huy động báo cáo viên pháp luật huyện, tuyên truyền viên pháp luật xã tham gia các buổi phổ biến, giáo dục pháp luật cho cán bộ, công chức, giáo viên và học sinh.</w:t>
      </w:r>
    </w:p>
    <w:p w:rsidR="00764BFC" w:rsidRPr="00DA3C5F" w:rsidRDefault="00764BFC" w:rsidP="009717AA">
      <w:pPr>
        <w:pStyle w:val="ListParagraph"/>
        <w:ind w:left="0" w:firstLine="600"/>
        <w:jc w:val="both"/>
        <w:rPr>
          <w:color w:val="000000"/>
          <w:sz w:val="27"/>
          <w:szCs w:val="27"/>
          <w:lang w:val="pt-BR"/>
        </w:rPr>
      </w:pPr>
      <w:r w:rsidRPr="00DA3C5F">
        <w:rPr>
          <w:color w:val="000000"/>
          <w:sz w:val="27"/>
          <w:szCs w:val="27"/>
          <w:lang w:val="pt-BR"/>
        </w:rPr>
        <w:t>Đảm bảo tuyệt đối về thể chất và tinh thần cho trẻ; đảm bảo an toàn, phòng chống ngộ độc trong việc tổ chức tốt bán trú cho trẻ, giảm tình trạng suy dinh dưỡng. Đẩy mạnh công tác tuyên truyền đến với các bậc phụ huynh trong việc dạy con theo khoa học, vệ sinh cá nhân, môi trường…</w:t>
      </w:r>
    </w:p>
    <w:p w:rsidR="00764BFC" w:rsidRPr="00DA3C5F" w:rsidRDefault="00764BFC" w:rsidP="009717AA">
      <w:pPr>
        <w:pStyle w:val="ListParagraph"/>
        <w:ind w:left="0" w:firstLine="600"/>
        <w:jc w:val="both"/>
        <w:rPr>
          <w:sz w:val="27"/>
          <w:szCs w:val="27"/>
          <w:lang w:val="pt-BR"/>
        </w:rPr>
      </w:pPr>
      <w:r w:rsidRPr="00DA3C5F">
        <w:rPr>
          <w:color w:val="000000"/>
          <w:sz w:val="27"/>
          <w:szCs w:val="27"/>
          <w:lang w:val="pt-BR"/>
        </w:rPr>
        <w:t xml:space="preserve">Thực hiện nghiêm túc việc đánh giá trẻ theo bộ chuẩn phát triển trẻ em 5 tuổi. Tổ chức tốt các hoạt động ngoại khóa, </w:t>
      </w:r>
      <w:r w:rsidRPr="00DA3C5F">
        <w:rPr>
          <w:sz w:val="27"/>
          <w:szCs w:val="27"/>
          <w:lang w:val="pt-BR"/>
        </w:rPr>
        <w:t>hoạt động trãi nghiệm trong nhà trường và thực hiện chuyên đề lấy trẻ làm trung tâm.</w:t>
      </w:r>
    </w:p>
    <w:p w:rsidR="00764BFC" w:rsidRPr="00DA3C5F" w:rsidRDefault="00764BFC" w:rsidP="009717AA">
      <w:pPr>
        <w:pStyle w:val="ListParagraph"/>
        <w:ind w:left="0" w:firstLine="600"/>
        <w:jc w:val="both"/>
        <w:rPr>
          <w:color w:val="000000"/>
          <w:sz w:val="27"/>
          <w:szCs w:val="27"/>
          <w:lang w:val="pt-BR"/>
        </w:rPr>
      </w:pPr>
      <w:r w:rsidRPr="00DA3C5F">
        <w:rPr>
          <w:color w:val="000000"/>
          <w:sz w:val="27"/>
          <w:szCs w:val="27"/>
          <w:lang w:val="pt-BR"/>
        </w:rPr>
        <w:t>Duy trì và nâng cao chất l</w:t>
      </w:r>
      <w:r w:rsidRPr="00DA3C5F">
        <w:rPr>
          <w:rFonts w:hint="eastAsia"/>
          <w:color w:val="000000"/>
          <w:sz w:val="27"/>
          <w:szCs w:val="27"/>
          <w:lang w:val="pt-BR"/>
        </w:rPr>
        <w:t>ư</w:t>
      </w:r>
      <w:r w:rsidRPr="00DA3C5F">
        <w:rPr>
          <w:color w:val="000000"/>
          <w:sz w:val="27"/>
          <w:szCs w:val="27"/>
          <w:lang w:val="pt-BR"/>
        </w:rPr>
        <w:t>ợng các cuộc họp của hội đồng phối hợp công tác phổ biến, giáo dục pháp luật, tăng c</w:t>
      </w:r>
      <w:r w:rsidRPr="00DA3C5F">
        <w:rPr>
          <w:rFonts w:hint="eastAsia"/>
          <w:color w:val="000000"/>
          <w:sz w:val="27"/>
          <w:szCs w:val="27"/>
          <w:lang w:val="pt-BR"/>
        </w:rPr>
        <w:t>ư</w:t>
      </w:r>
      <w:r w:rsidRPr="00DA3C5F">
        <w:rPr>
          <w:color w:val="000000"/>
          <w:sz w:val="27"/>
          <w:szCs w:val="27"/>
          <w:lang w:val="pt-BR"/>
        </w:rPr>
        <w:t xml:space="preserve">ờng đôn đốc, kiểm tra, báo cáo, rút kinh nghiệm trong công tác tuyên truyền, phổ biến, giáo dục pháp luật. </w:t>
      </w:r>
    </w:p>
    <w:p w:rsidR="00115208" w:rsidRDefault="00115208" w:rsidP="009717AA">
      <w:pPr>
        <w:pStyle w:val="ListParagraph"/>
        <w:ind w:left="0" w:firstLine="600"/>
        <w:jc w:val="both"/>
        <w:rPr>
          <w:color w:val="000000"/>
          <w:sz w:val="27"/>
          <w:szCs w:val="27"/>
          <w:lang w:val="pt-BR"/>
        </w:rPr>
      </w:pPr>
      <w:r>
        <w:rPr>
          <w:color w:val="000000"/>
          <w:sz w:val="27"/>
          <w:szCs w:val="27"/>
          <w:lang w:val="pt-BR"/>
        </w:rPr>
        <w:t>T</w:t>
      </w:r>
      <w:r w:rsidR="00764BFC" w:rsidRPr="00DA3C5F">
        <w:rPr>
          <w:color w:val="000000"/>
          <w:sz w:val="27"/>
          <w:szCs w:val="27"/>
          <w:lang w:val="pt-BR"/>
        </w:rPr>
        <w:t>uyên truyền, phổ biến, giáo dục pháp luật phải phục vụ tích cực cho việc triển khai thực hiện nhiệm vụ dạy và học trong tr</w:t>
      </w:r>
      <w:r w:rsidR="00764BFC" w:rsidRPr="00DA3C5F">
        <w:rPr>
          <w:rFonts w:hint="eastAsia"/>
          <w:color w:val="000000"/>
          <w:sz w:val="27"/>
          <w:szCs w:val="27"/>
          <w:lang w:val="pt-BR"/>
        </w:rPr>
        <w:t>ư</w:t>
      </w:r>
      <w:r w:rsidR="00764BFC" w:rsidRPr="00DA3C5F">
        <w:rPr>
          <w:color w:val="000000"/>
          <w:sz w:val="27"/>
          <w:szCs w:val="27"/>
          <w:lang w:val="pt-BR"/>
        </w:rPr>
        <w:t>ờng</w:t>
      </w:r>
      <w:r>
        <w:rPr>
          <w:color w:val="000000"/>
          <w:sz w:val="27"/>
          <w:szCs w:val="27"/>
          <w:lang w:val="pt-BR"/>
        </w:rPr>
        <w:t>.</w:t>
      </w:r>
    </w:p>
    <w:p w:rsidR="00764BFC" w:rsidRPr="00DA3C5F" w:rsidRDefault="00115208" w:rsidP="009717AA">
      <w:pPr>
        <w:pStyle w:val="ListParagraph"/>
        <w:ind w:left="0" w:firstLine="600"/>
        <w:jc w:val="both"/>
        <w:rPr>
          <w:color w:val="000000"/>
          <w:sz w:val="27"/>
          <w:szCs w:val="27"/>
          <w:lang w:val="pt-BR"/>
        </w:rPr>
      </w:pPr>
      <w:r>
        <w:rPr>
          <w:color w:val="000000"/>
          <w:sz w:val="27"/>
          <w:szCs w:val="27"/>
          <w:lang w:val="pt-BR"/>
        </w:rPr>
        <w:t xml:space="preserve">Nâng </w:t>
      </w:r>
      <w:r w:rsidR="00764BFC" w:rsidRPr="00DA3C5F">
        <w:rPr>
          <w:color w:val="000000"/>
          <w:sz w:val="27"/>
          <w:szCs w:val="27"/>
          <w:lang w:val="pt-BR"/>
        </w:rPr>
        <w:t xml:space="preserve">cao ý thức </w:t>
      </w:r>
      <w:r w:rsidR="00C03129">
        <w:rPr>
          <w:color w:val="000000"/>
          <w:sz w:val="27"/>
          <w:szCs w:val="27"/>
          <w:lang w:val="pt-BR"/>
        </w:rPr>
        <w:t>trách nhiệm của đội ngũ cán bộ</w:t>
      </w:r>
      <w:r w:rsidR="00764BFC" w:rsidRPr="00DA3C5F">
        <w:rPr>
          <w:color w:val="000000"/>
          <w:sz w:val="27"/>
          <w:szCs w:val="27"/>
          <w:lang w:val="pt-BR"/>
        </w:rPr>
        <w:t>, giáo viên</w:t>
      </w:r>
      <w:r w:rsidR="00C03129">
        <w:rPr>
          <w:color w:val="000000"/>
          <w:sz w:val="27"/>
          <w:szCs w:val="27"/>
          <w:lang w:val="pt-BR"/>
        </w:rPr>
        <w:t>, nhân viên</w:t>
      </w:r>
      <w:r w:rsidR="00764BFC" w:rsidRPr="00DA3C5F">
        <w:rPr>
          <w:color w:val="000000"/>
          <w:sz w:val="27"/>
          <w:szCs w:val="27"/>
          <w:lang w:val="pt-BR"/>
        </w:rPr>
        <w:t xml:space="preserve"> trong việc giải quyết công việc cho tổ chức và công dân, góp phần phòng chống tham nhũng, thực hành tiết kiệm, chống tham </w:t>
      </w:r>
      <w:r w:rsidR="00FA2777">
        <w:rPr>
          <w:color w:val="000000"/>
          <w:sz w:val="27"/>
          <w:szCs w:val="27"/>
          <w:lang w:val="pt-BR"/>
        </w:rPr>
        <w:t>nhũng,</w:t>
      </w:r>
      <w:r w:rsidR="00764BFC" w:rsidRPr="00DA3C5F">
        <w:rPr>
          <w:color w:val="000000"/>
          <w:sz w:val="27"/>
          <w:szCs w:val="27"/>
          <w:lang w:val="pt-BR"/>
        </w:rPr>
        <w:t xml:space="preserve"> lãng phí.</w:t>
      </w:r>
    </w:p>
    <w:p w:rsidR="00BF2B4E" w:rsidRPr="00DA3C5F" w:rsidRDefault="008330CB" w:rsidP="00A248F0">
      <w:pPr>
        <w:spacing w:before="120" w:after="120"/>
        <w:ind w:firstLine="600"/>
        <w:jc w:val="both"/>
        <w:rPr>
          <w:sz w:val="27"/>
          <w:szCs w:val="27"/>
        </w:rPr>
      </w:pPr>
      <w:r w:rsidRPr="00DA3C5F">
        <w:rPr>
          <w:sz w:val="27"/>
          <w:szCs w:val="27"/>
        </w:rPr>
        <w:t>Trên đây là báo cáo</w:t>
      </w:r>
      <w:r w:rsidR="00BF2B4E" w:rsidRPr="00DA3C5F">
        <w:rPr>
          <w:sz w:val="27"/>
          <w:szCs w:val="27"/>
        </w:rPr>
        <w:t xml:space="preserve"> </w:t>
      </w:r>
      <w:r w:rsidR="003F5FA2" w:rsidRPr="00DA3C5F">
        <w:rPr>
          <w:sz w:val="27"/>
          <w:szCs w:val="27"/>
        </w:rPr>
        <w:t xml:space="preserve">giám sát việc thực hiện chính sách, pháp luật về giáo dục tại </w:t>
      </w:r>
      <w:r w:rsidR="003A2F6A">
        <w:rPr>
          <w:sz w:val="27"/>
          <w:szCs w:val="27"/>
        </w:rPr>
        <w:t>Đơn vị T</w:t>
      </w:r>
      <w:r w:rsidR="003F5FA2" w:rsidRPr="00DA3C5F">
        <w:rPr>
          <w:sz w:val="27"/>
          <w:szCs w:val="27"/>
        </w:rPr>
        <w:t xml:space="preserve">rường </w:t>
      </w:r>
      <w:r w:rsidR="003A2F6A">
        <w:rPr>
          <w:sz w:val="27"/>
          <w:szCs w:val="27"/>
        </w:rPr>
        <w:t>M</w:t>
      </w:r>
      <w:r w:rsidR="003F5FA2" w:rsidRPr="00DA3C5F">
        <w:rPr>
          <w:sz w:val="27"/>
          <w:szCs w:val="27"/>
        </w:rPr>
        <w:t xml:space="preserve">ẫu giáo </w:t>
      </w:r>
      <w:r w:rsidR="003A2F6A">
        <w:rPr>
          <w:sz w:val="27"/>
          <w:szCs w:val="27"/>
        </w:rPr>
        <w:t>Tân Hải giai đoạn 2018-2022</w:t>
      </w:r>
      <w:r w:rsidR="00BF2B4E" w:rsidRPr="00DA3C5F">
        <w:rPr>
          <w:sz w:val="27"/>
          <w:szCs w:val="27"/>
        </w:rPr>
        <w:t>./.</w:t>
      </w:r>
    </w:p>
    <w:p w:rsidR="007E7C23" w:rsidRPr="00FF6A6E" w:rsidRDefault="007E7C23" w:rsidP="00DA2A1A">
      <w:pPr>
        <w:tabs>
          <w:tab w:val="left" w:pos="545"/>
        </w:tabs>
        <w:jc w:val="both"/>
        <w:outlineLvl w:val="0"/>
        <w:rPr>
          <w:sz w:val="28"/>
          <w:szCs w:val="28"/>
        </w:rPr>
      </w:pPr>
    </w:p>
    <w:tbl>
      <w:tblPr>
        <w:tblW w:w="0" w:type="auto"/>
        <w:tblLook w:val="00A0" w:firstRow="1" w:lastRow="0" w:firstColumn="1" w:lastColumn="0" w:noHBand="0" w:noVBand="0"/>
      </w:tblPr>
      <w:tblGrid>
        <w:gridCol w:w="4822"/>
        <w:gridCol w:w="4781"/>
      </w:tblGrid>
      <w:tr w:rsidR="004C2542" w:rsidRPr="00FF6A6E" w:rsidTr="002D633E">
        <w:trPr>
          <w:trHeight w:val="1710"/>
        </w:trPr>
        <w:tc>
          <w:tcPr>
            <w:tcW w:w="4894" w:type="dxa"/>
          </w:tcPr>
          <w:p w:rsidR="004C2542" w:rsidRPr="003A2F6A" w:rsidRDefault="004C2542" w:rsidP="00FF187B">
            <w:pPr>
              <w:rPr>
                <w:b/>
                <w:i/>
              </w:rPr>
            </w:pPr>
            <w:r w:rsidRPr="003A2F6A">
              <w:rPr>
                <w:b/>
                <w:i/>
              </w:rPr>
              <w:t>Nơi nhận:</w:t>
            </w:r>
          </w:p>
          <w:p w:rsidR="004C2542" w:rsidRPr="003A2F6A" w:rsidRDefault="004C2542" w:rsidP="00FF187B">
            <w:pPr>
              <w:rPr>
                <w:sz w:val="26"/>
                <w:szCs w:val="26"/>
                <w:lang w:val="vi-VN"/>
              </w:rPr>
            </w:pPr>
            <w:r w:rsidRPr="003A2F6A">
              <w:rPr>
                <w:sz w:val="26"/>
                <w:szCs w:val="26"/>
              </w:rPr>
              <w:t xml:space="preserve">- </w:t>
            </w:r>
            <w:r w:rsidR="003A2F6A">
              <w:rPr>
                <w:sz w:val="26"/>
                <w:szCs w:val="26"/>
              </w:rPr>
              <w:t>Phòng GDĐT</w:t>
            </w:r>
            <w:r w:rsidRPr="003A2F6A">
              <w:rPr>
                <w:sz w:val="26"/>
                <w:szCs w:val="26"/>
              </w:rPr>
              <w:t>;</w:t>
            </w:r>
          </w:p>
          <w:p w:rsidR="004C2542" w:rsidRPr="00FF6A6E" w:rsidRDefault="004C2542" w:rsidP="00FF187B">
            <w:pPr>
              <w:rPr>
                <w:sz w:val="28"/>
                <w:szCs w:val="28"/>
              </w:rPr>
            </w:pPr>
            <w:r w:rsidRPr="003A2F6A">
              <w:rPr>
                <w:sz w:val="26"/>
                <w:szCs w:val="26"/>
              </w:rPr>
              <w:t>- Lưu: VP.</w:t>
            </w:r>
          </w:p>
        </w:tc>
        <w:tc>
          <w:tcPr>
            <w:tcW w:w="4844" w:type="dxa"/>
          </w:tcPr>
          <w:p w:rsidR="004C2542" w:rsidRPr="00FF6A6E" w:rsidRDefault="004C2542" w:rsidP="00FF187B">
            <w:pPr>
              <w:jc w:val="center"/>
              <w:rPr>
                <w:b/>
                <w:sz w:val="28"/>
                <w:szCs w:val="28"/>
              </w:rPr>
            </w:pPr>
            <w:r w:rsidRPr="00FF6A6E">
              <w:rPr>
                <w:b/>
                <w:sz w:val="28"/>
                <w:szCs w:val="28"/>
              </w:rPr>
              <w:t>HIỆU TRƯỞNG</w:t>
            </w:r>
          </w:p>
          <w:p w:rsidR="004C2542" w:rsidRPr="00FF6A6E" w:rsidRDefault="004C2542" w:rsidP="00FF187B">
            <w:pPr>
              <w:jc w:val="center"/>
              <w:rPr>
                <w:b/>
                <w:sz w:val="28"/>
                <w:szCs w:val="28"/>
              </w:rPr>
            </w:pPr>
          </w:p>
          <w:p w:rsidR="004C2542" w:rsidRPr="00FF6A6E" w:rsidRDefault="004C2542" w:rsidP="00FF187B">
            <w:pPr>
              <w:rPr>
                <w:b/>
                <w:sz w:val="28"/>
                <w:szCs w:val="28"/>
              </w:rPr>
            </w:pPr>
          </w:p>
          <w:p w:rsidR="004C2542" w:rsidRPr="002D633E" w:rsidRDefault="004C2542" w:rsidP="002D633E">
            <w:pPr>
              <w:rPr>
                <w:b/>
                <w:sz w:val="28"/>
                <w:szCs w:val="28"/>
              </w:rPr>
            </w:pPr>
          </w:p>
          <w:p w:rsidR="004C2542" w:rsidRPr="00FF6A6E" w:rsidRDefault="003A2F6A" w:rsidP="00FF187B">
            <w:pPr>
              <w:jc w:val="center"/>
              <w:rPr>
                <w:b/>
                <w:sz w:val="28"/>
                <w:szCs w:val="28"/>
              </w:rPr>
            </w:pPr>
            <w:r>
              <w:rPr>
                <w:b/>
                <w:sz w:val="28"/>
                <w:szCs w:val="28"/>
              </w:rPr>
              <w:t>Hoàng Thị Hồng Nga</w:t>
            </w:r>
          </w:p>
        </w:tc>
      </w:tr>
    </w:tbl>
    <w:p w:rsidR="007B7B97" w:rsidRPr="00FF6A6E" w:rsidRDefault="007B7B97" w:rsidP="00DA2A1A">
      <w:pPr>
        <w:ind w:left="-142" w:firstLine="426"/>
        <w:jc w:val="both"/>
        <w:rPr>
          <w:b/>
          <w:sz w:val="28"/>
          <w:szCs w:val="28"/>
        </w:rPr>
      </w:pPr>
    </w:p>
    <w:p w:rsidR="007E7C23" w:rsidRPr="00FF6A6E" w:rsidRDefault="007E7C23" w:rsidP="00DA2A1A">
      <w:pPr>
        <w:ind w:left="-142" w:firstLine="426"/>
        <w:jc w:val="both"/>
        <w:rPr>
          <w:b/>
          <w:sz w:val="28"/>
          <w:szCs w:val="28"/>
        </w:rPr>
      </w:pPr>
    </w:p>
    <w:p w:rsidR="009975EF" w:rsidRPr="00FF6A6E" w:rsidRDefault="009975EF" w:rsidP="00DA2A1A">
      <w:pPr>
        <w:ind w:left="-142" w:firstLine="426"/>
        <w:jc w:val="both"/>
        <w:rPr>
          <w:b/>
          <w:sz w:val="28"/>
          <w:szCs w:val="28"/>
        </w:rPr>
      </w:pPr>
    </w:p>
    <w:p w:rsidR="009975EF" w:rsidRPr="00FF6A6E" w:rsidRDefault="009975EF" w:rsidP="00DA2A1A">
      <w:pPr>
        <w:ind w:left="-142" w:firstLine="426"/>
        <w:jc w:val="both"/>
        <w:rPr>
          <w:b/>
          <w:sz w:val="28"/>
          <w:szCs w:val="28"/>
        </w:rPr>
      </w:pPr>
    </w:p>
    <w:p w:rsidR="009975EF" w:rsidRPr="00FF6A6E" w:rsidRDefault="009975EF" w:rsidP="00DA2A1A">
      <w:pPr>
        <w:ind w:left="-142" w:firstLine="426"/>
        <w:jc w:val="both"/>
        <w:rPr>
          <w:b/>
          <w:sz w:val="28"/>
          <w:szCs w:val="28"/>
        </w:rPr>
      </w:pPr>
    </w:p>
    <w:p w:rsidR="009975EF" w:rsidRPr="00FF6A6E" w:rsidRDefault="009975EF" w:rsidP="00DA2A1A">
      <w:pPr>
        <w:ind w:left="-142" w:firstLine="426"/>
        <w:jc w:val="both"/>
        <w:rPr>
          <w:b/>
          <w:sz w:val="28"/>
          <w:szCs w:val="28"/>
        </w:rPr>
      </w:pPr>
    </w:p>
    <w:p w:rsidR="009975EF" w:rsidRPr="00FF6A6E" w:rsidRDefault="009975EF" w:rsidP="00DA2A1A">
      <w:pPr>
        <w:ind w:left="-142" w:firstLine="426"/>
        <w:jc w:val="both"/>
        <w:rPr>
          <w:b/>
          <w:sz w:val="28"/>
          <w:szCs w:val="28"/>
        </w:rPr>
      </w:pPr>
    </w:p>
    <w:p w:rsidR="007E7C23" w:rsidRPr="00FF6A6E" w:rsidRDefault="007E7C23" w:rsidP="00DA2A1A">
      <w:pPr>
        <w:ind w:left="-142" w:firstLine="426"/>
        <w:jc w:val="both"/>
        <w:rPr>
          <w:b/>
          <w:sz w:val="28"/>
          <w:szCs w:val="28"/>
        </w:rPr>
      </w:pPr>
    </w:p>
    <w:sectPr w:rsidR="007E7C23" w:rsidRPr="00FF6A6E" w:rsidSect="00D36481">
      <w:footerReference w:type="even" r:id="rId8"/>
      <w:pgSz w:w="11907" w:h="16840" w:code="9"/>
      <w:pgMar w:top="864" w:right="864" w:bottom="86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6F" w:rsidRDefault="00AF2F6F">
      <w:r>
        <w:separator/>
      </w:r>
    </w:p>
  </w:endnote>
  <w:endnote w:type="continuationSeparator" w:id="0">
    <w:p w:rsidR="00AF2F6F" w:rsidRDefault="00AF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47" w:rsidRDefault="009879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947" w:rsidRDefault="0098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6F" w:rsidRDefault="00AF2F6F">
      <w:r>
        <w:separator/>
      </w:r>
    </w:p>
  </w:footnote>
  <w:footnote w:type="continuationSeparator" w:id="0">
    <w:p w:rsidR="00AF2F6F" w:rsidRDefault="00AF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375"/>
    <w:multiLevelType w:val="hybridMultilevel"/>
    <w:tmpl w:val="FDE25A12"/>
    <w:lvl w:ilvl="0" w:tplc="5438457C">
      <w:start w:val="27"/>
      <w:numFmt w:val="bullet"/>
      <w:lvlText w:val="-"/>
      <w:lvlJc w:val="left"/>
      <w:pPr>
        <w:ind w:left="720" w:hanging="360"/>
      </w:pPr>
      <w:rPr>
        <w:rFonts w:ascii="Times New Roman" w:eastAsia="Times New Roman" w:hAnsi="Times New Roman" w:cs="Times New Roman" w:hint="default"/>
      </w:rPr>
    </w:lvl>
    <w:lvl w:ilvl="1" w:tplc="0330C658">
      <w:start w:val="1"/>
      <w:numFmt w:val="bullet"/>
      <w:lvlText w:val="o"/>
      <w:lvlJc w:val="left"/>
      <w:pPr>
        <w:ind w:left="1440" w:hanging="360"/>
      </w:pPr>
      <w:rPr>
        <w:rFonts w:ascii="Courier New" w:hAnsi="Courier New" w:cs="Courier New" w:hint="default"/>
      </w:rPr>
    </w:lvl>
    <w:lvl w:ilvl="2" w:tplc="93467FA4">
      <w:start w:val="1"/>
      <w:numFmt w:val="bullet"/>
      <w:lvlText w:val=""/>
      <w:lvlJc w:val="left"/>
      <w:pPr>
        <w:ind w:left="2160" w:hanging="360"/>
      </w:pPr>
      <w:rPr>
        <w:rFonts w:ascii="Wingdings" w:hAnsi="Wingdings" w:hint="default"/>
      </w:rPr>
    </w:lvl>
    <w:lvl w:ilvl="3" w:tplc="5C60365E">
      <w:start w:val="1"/>
      <w:numFmt w:val="bullet"/>
      <w:lvlText w:val=""/>
      <w:lvlJc w:val="left"/>
      <w:pPr>
        <w:ind w:left="2880" w:hanging="360"/>
      </w:pPr>
      <w:rPr>
        <w:rFonts w:ascii="Symbol" w:hAnsi="Symbol" w:hint="default"/>
      </w:rPr>
    </w:lvl>
    <w:lvl w:ilvl="4" w:tplc="0C86B7FE">
      <w:start w:val="1"/>
      <w:numFmt w:val="bullet"/>
      <w:lvlText w:val="o"/>
      <w:lvlJc w:val="left"/>
      <w:pPr>
        <w:ind w:left="3600" w:hanging="360"/>
      </w:pPr>
      <w:rPr>
        <w:rFonts w:ascii="Courier New" w:hAnsi="Courier New" w:cs="Courier New" w:hint="default"/>
      </w:rPr>
    </w:lvl>
    <w:lvl w:ilvl="5" w:tplc="371207E4">
      <w:start w:val="1"/>
      <w:numFmt w:val="bullet"/>
      <w:lvlText w:val=""/>
      <w:lvlJc w:val="left"/>
      <w:pPr>
        <w:ind w:left="4320" w:hanging="360"/>
      </w:pPr>
      <w:rPr>
        <w:rFonts w:ascii="Wingdings" w:hAnsi="Wingdings" w:hint="default"/>
      </w:rPr>
    </w:lvl>
    <w:lvl w:ilvl="6" w:tplc="1FF092C8">
      <w:start w:val="1"/>
      <w:numFmt w:val="bullet"/>
      <w:lvlText w:val=""/>
      <w:lvlJc w:val="left"/>
      <w:pPr>
        <w:ind w:left="5040" w:hanging="360"/>
      </w:pPr>
      <w:rPr>
        <w:rFonts w:ascii="Symbol" w:hAnsi="Symbol" w:hint="default"/>
      </w:rPr>
    </w:lvl>
    <w:lvl w:ilvl="7" w:tplc="698ED24E">
      <w:start w:val="1"/>
      <w:numFmt w:val="bullet"/>
      <w:lvlText w:val="o"/>
      <w:lvlJc w:val="left"/>
      <w:pPr>
        <w:ind w:left="5760" w:hanging="360"/>
      </w:pPr>
      <w:rPr>
        <w:rFonts w:ascii="Courier New" w:hAnsi="Courier New" w:cs="Courier New" w:hint="default"/>
      </w:rPr>
    </w:lvl>
    <w:lvl w:ilvl="8" w:tplc="A19440DA">
      <w:start w:val="1"/>
      <w:numFmt w:val="bullet"/>
      <w:lvlText w:val=""/>
      <w:lvlJc w:val="left"/>
      <w:pPr>
        <w:ind w:left="6480" w:hanging="360"/>
      </w:pPr>
      <w:rPr>
        <w:rFonts w:ascii="Wingdings" w:hAnsi="Wingdings" w:hint="default"/>
      </w:rPr>
    </w:lvl>
  </w:abstractNum>
  <w:abstractNum w:abstractNumId="1">
    <w:nsid w:val="0822235E"/>
    <w:multiLevelType w:val="hybridMultilevel"/>
    <w:tmpl w:val="A99C5E50"/>
    <w:lvl w:ilvl="0" w:tplc="D0A4C4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46E7F"/>
    <w:multiLevelType w:val="hybridMultilevel"/>
    <w:tmpl w:val="FA948786"/>
    <w:lvl w:ilvl="0" w:tplc="E0E66066">
      <w:start w:val="1"/>
      <w:numFmt w:val="decimal"/>
      <w:lvlText w:val="%1."/>
      <w:lvlJc w:val="left"/>
      <w:pPr>
        <w:tabs>
          <w:tab w:val="num" w:pos="360"/>
        </w:tabs>
        <w:ind w:left="360" w:hanging="360"/>
      </w:pPr>
      <w:rPr>
        <w:rFonts w:hint="default"/>
      </w:rPr>
    </w:lvl>
    <w:lvl w:ilvl="1" w:tplc="9DE04830">
      <w:start w:val="1"/>
      <w:numFmt w:val="lowerLetter"/>
      <w:lvlText w:val="%2."/>
      <w:lvlJc w:val="left"/>
      <w:pPr>
        <w:tabs>
          <w:tab w:val="num" w:pos="1080"/>
        </w:tabs>
        <w:ind w:left="1080" w:hanging="360"/>
      </w:pPr>
    </w:lvl>
    <w:lvl w:ilvl="2" w:tplc="E62E1158">
      <w:start w:val="1"/>
      <w:numFmt w:val="lowerRoman"/>
      <w:lvlText w:val="%3."/>
      <w:lvlJc w:val="right"/>
      <w:pPr>
        <w:tabs>
          <w:tab w:val="num" w:pos="1800"/>
        </w:tabs>
        <w:ind w:left="1800" w:hanging="180"/>
      </w:pPr>
    </w:lvl>
    <w:lvl w:ilvl="3" w:tplc="A432AADC">
      <w:start w:val="1"/>
      <w:numFmt w:val="decimal"/>
      <w:lvlText w:val="%4."/>
      <w:lvlJc w:val="left"/>
      <w:pPr>
        <w:tabs>
          <w:tab w:val="num" w:pos="2520"/>
        </w:tabs>
        <w:ind w:left="2520" w:hanging="360"/>
      </w:pPr>
    </w:lvl>
    <w:lvl w:ilvl="4" w:tplc="3DC045B8">
      <w:start w:val="1"/>
      <w:numFmt w:val="lowerLetter"/>
      <w:lvlText w:val="%5."/>
      <w:lvlJc w:val="left"/>
      <w:pPr>
        <w:tabs>
          <w:tab w:val="num" w:pos="3240"/>
        </w:tabs>
        <w:ind w:left="3240" w:hanging="360"/>
      </w:pPr>
    </w:lvl>
    <w:lvl w:ilvl="5" w:tplc="0F58014C">
      <w:start w:val="1"/>
      <w:numFmt w:val="lowerRoman"/>
      <w:lvlText w:val="%6."/>
      <w:lvlJc w:val="right"/>
      <w:pPr>
        <w:tabs>
          <w:tab w:val="num" w:pos="3960"/>
        </w:tabs>
        <w:ind w:left="3960" w:hanging="180"/>
      </w:pPr>
    </w:lvl>
    <w:lvl w:ilvl="6" w:tplc="F90020F8">
      <w:start w:val="1"/>
      <w:numFmt w:val="decimal"/>
      <w:lvlText w:val="%7."/>
      <w:lvlJc w:val="left"/>
      <w:pPr>
        <w:tabs>
          <w:tab w:val="num" w:pos="4680"/>
        </w:tabs>
        <w:ind w:left="4680" w:hanging="360"/>
      </w:pPr>
    </w:lvl>
    <w:lvl w:ilvl="7" w:tplc="2626E2FE">
      <w:start w:val="1"/>
      <w:numFmt w:val="lowerLetter"/>
      <w:lvlText w:val="%8."/>
      <w:lvlJc w:val="left"/>
      <w:pPr>
        <w:tabs>
          <w:tab w:val="num" w:pos="5400"/>
        </w:tabs>
        <w:ind w:left="5400" w:hanging="360"/>
      </w:pPr>
    </w:lvl>
    <w:lvl w:ilvl="8" w:tplc="D0A045FE">
      <w:start w:val="1"/>
      <w:numFmt w:val="lowerRoman"/>
      <w:lvlText w:val="%9."/>
      <w:lvlJc w:val="right"/>
      <w:pPr>
        <w:tabs>
          <w:tab w:val="num" w:pos="6120"/>
        </w:tabs>
        <w:ind w:left="6120" w:hanging="180"/>
      </w:pPr>
    </w:lvl>
  </w:abstractNum>
  <w:abstractNum w:abstractNumId="3">
    <w:nsid w:val="18FE74D0"/>
    <w:multiLevelType w:val="hybridMultilevel"/>
    <w:tmpl w:val="44F4CD7A"/>
    <w:lvl w:ilvl="0" w:tplc="730AAAE8">
      <w:start w:val="3"/>
      <w:numFmt w:val="bullet"/>
      <w:lvlText w:val="-"/>
      <w:lvlJc w:val="left"/>
      <w:pPr>
        <w:ind w:left="720" w:hanging="360"/>
      </w:pPr>
      <w:rPr>
        <w:rFonts w:ascii="Times New Roman" w:eastAsia="Times New Roman" w:hAnsi="Times New Roman" w:cs="Times New Roman" w:hint="default"/>
      </w:rPr>
    </w:lvl>
    <w:lvl w:ilvl="1" w:tplc="1BA84C02">
      <w:start w:val="1"/>
      <w:numFmt w:val="bullet"/>
      <w:lvlText w:val="o"/>
      <w:lvlJc w:val="left"/>
      <w:pPr>
        <w:ind w:left="1440" w:hanging="360"/>
      </w:pPr>
      <w:rPr>
        <w:rFonts w:ascii="Courier New" w:hAnsi="Courier New" w:cs="Courier New" w:hint="default"/>
      </w:rPr>
    </w:lvl>
    <w:lvl w:ilvl="2" w:tplc="50240B9C">
      <w:start w:val="1"/>
      <w:numFmt w:val="bullet"/>
      <w:lvlText w:val=""/>
      <w:lvlJc w:val="left"/>
      <w:pPr>
        <w:ind w:left="2160" w:hanging="360"/>
      </w:pPr>
      <w:rPr>
        <w:rFonts w:ascii="Wingdings" w:hAnsi="Wingdings" w:hint="default"/>
      </w:rPr>
    </w:lvl>
    <w:lvl w:ilvl="3" w:tplc="D5EA04EA">
      <w:start w:val="1"/>
      <w:numFmt w:val="bullet"/>
      <w:lvlText w:val=""/>
      <w:lvlJc w:val="left"/>
      <w:pPr>
        <w:ind w:left="2880" w:hanging="360"/>
      </w:pPr>
      <w:rPr>
        <w:rFonts w:ascii="Symbol" w:hAnsi="Symbol" w:hint="default"/>
      </w:rPr>
    </w:lvl>
    <w:lvl w:ilvl="4" w:tplc="F300CA62">
      <w:start w:val="1"/>
      <w:numFmt w:val="bullet"/>
      <w:lvlText w:val="o"/>
      <w:lvlJc w:val="left"/>
      <w:pPr>
        <w:ind w:left="3600" w:hanging="360"/>
      </w:pPr>
      <w:rPr>
        <w:rFonts w:ascii="Courier New" w:hAnsi="Courier New" w:cs="Courier New" w:hint="default"/>
      </w:rPr>
    </w:lvl>
    <w:lvl w:ilvl="5" w:tplc="AF9092CC">
      <w:start w:val="1"/>
      <w:numFmt w:val="bullet"/>
      <w:lvlText w:val=""/>
      <w:lvlJc w:val="left"/>
      <w:pPr>
        <w:ind w:left="4320" w:hanging="360"/>
      </w:pPr>
      <w:rPr>
        <w:rFonts w:ascii="Wingdings" w:hAnsi="Wingdings" w:hint="default"/>
      </w:rPr>
    </w:lvl>
    <w:lvl w:ilvl="6" w:tplc="479A3184">
      <w:start w:val="1"/>
      <w:numFmt w:val="bullet"/>
      <w:lvlText w:val=""/>
      <w:lvlJc w:val="left"/>
      <w:pPr>
        <w:ind w:left="5040" w:hanging="360"/>
      </w:pPr>
      <w:rPr>
        <w:rFonts w:ascii="Symbol" w:hAnsi="Symbol" w:hint="default"/>
      </w:rPr>
    </w:lvl>
    <w:lvl w:ilvl="7" w:tplc="EB06DA88">
      <w:start w:val="1"/>
      <w:numFmt w:val="bullet"/>
      <w:lvlText w:val="o"/>
      <w:lvlJc w:val="left"/>
      <w:pPr>
        <w:ind w:left="5760" w:hanging="360"/>
      </w:pPr>
      <w:rPr>
        <w:rFonts w:ascii="Courier New" w:hAnsi="Courier New" w:cs="Courier New" w:hint="default"/>
      </w:rPr>
    </w:lvl>
    <w:lvl w:ilvl="8" w:tplc="4BB605FA">
      <w:start w:val="1"/>
      <w:numFmt w:val="bullet"/>
      <w:lvlText w:val=""/>
      <w:lvlJc w:val="left"/>
      <w:pPr>
        <w:ind w:left="6480" w:hanging="360"/>
      </w:pPr>
      <w:rPr>
        <w:rFonts w:ascii="Wingdings" w:hAnsi="Wingdings" w:hint="default"/>
      </w:rPr>
    </w:lvl>
  </w:abstractNum>
  <w:abstractNum w:abstractNumId="4">
    <w:nsid w:val="1B9F673A"/>
    <w:multiLevelType w:val="hybridMultilevel"/>
    <w:tmpl w:val="CAEC4842"/>
    <w:lvl w:ilvl="0" w:tplc="0BD408BA">
      <w:start w:val="3"/>
      <w:numFmt w:val="bullet"/>
      <w:lvlText w:val="-"/>
      <w:lvlJc w:val="left"/>
      <w:pPr>
        <w:ind w:left="720" w:hanging="360"/>
      </w:pPr>
      <w:rPr>
        <w:rFonts w:ascii="Times New Roman" w:eastAsia="Times New Roman" w:hAnsi="Times New Roman" w:cs="Times New Roman" w:hint="default"/>
      </w:rPr>
    </w:lvl>
    <w:lvl w:ilvl="1" w:tplc="20F8367A">
      <w:start w:val="1"/>
      <w:numFmt w:val="bullet"/>
      <w:lvlText w:val="o"/>
      <w:lvlJc w:val="left"/>
      <w:pPr>
        <w:ind w:left="1440" w:hanging="360"/>
      </w:pPr>
      <w:rPr>
        <w:rFonts w:ascii="Courier New" w:hAnsi="Courier New" w:cs="Courier New" w:hint="default"/>
      </w:rPr>
    </w:lvl>
    <w:lvl w:ilvl="2" w:tplc="4078B1DC">
      <w:start w:val="1"/>
      <w:numFmt w:val="bullet"/>
      <w:lvlText w:val=""/>
      <w:lvlJc w:val="left"/>
      <w:pPr>
        <w:ind w:left="2160" w:hanging="360"/>
      </w:pPr>
      <w:rPr>
        <w:rFonts w:ascii="Wingdings" w:hAnsi="Wingdings" w:hint="default"/>
      </w:rPr>
    </w:lvl>
    <w:lvl w:ilvl="3" w:tplc="DEE6DB2C">
      <w:start w:val="1"/>
      <w:numFmt w:val="bullet"/>
      <w:lvlText w:val=""/>
      <w:lvlJc w:val="left"/>
      <w:pPr>
        <w:ind w:left="2880" w:hanging="360"/>
      </w:pPr>
      <w:rPr>
        <w:rFonts w:ascii="Symbol" w:hAnsi="Symbol" w:hint="default"/>
      </w:rPr>
    </w:lvl>
    <w:lvl w:ilvl="4" w:tplc="AECC6A64">
      <w:start w:val="1"/>
      <w:numFmt w:val="bullet"/>
      <w:lvlText w:val="o"/>
      <w:lvlJc w:val="left"/>
      <w:pPr>
        <w:ind w:left="3600" w:hanging="360"/>
      </w:pPr>
      <w:rPr>
        <w:rFonts w:ascii="Courier New" w:hAnsi="Courier New" w:cs="Courier New" w:hint="default"/>
      </w:rPr>
    </w:lvl>
    <w:lvl w:ilvl="5" w:tplc="13E8FCD4">
      <w:start w:val="1"/>
      <w:numFmt w:val="bullet"/>
      <w:lvlText w:val=""/>
      <w:lvlJc w:val="left"/>
      <w:pPr>
        <w:ind w:left="4320" w:hanging="360"/>
      </w:pPr>
      <w:rPr>
        <w:rFonts w:ascii="Wingdings" w:hAnsi="Wingdings" w:hint="default"/>
      </w:rPr>
    </w:lvl>
    <w:lvl w:ilvl="6" w:tplc="1F24F300">
      <w:start w:val="1"/>
      <w:numFmt w:val="bullet"/>
      <w:lvlText w:val=""/>
      <w:lvlJc w:val="left"/>
      <w:pPr>
        <w:ind w:left="5040" w:hanging="360"/>
      </w:pPr>
      <w:rPr>
        <w:rFonts w:ascii="Symbol" w:hAnsi="Symbol" w:hint="default"/>
      </w:rPr>
    </w:lvl>
    <w:lvl w:ilvl="7" w:tplc="D392026E">
      <w:start w:val="1"/>
      <w:numFmt w:val="bullet"/>
      <w:lvlText w:val="o"/>
      <w:lvlJc w:val="left"/>
      <w:pPr>
        <w:ind w:left="5760" w:hanging="360"/>
      </w:pPr>
      <w:rPr>
        <w:rFonts w:ascii="Courier New" w:hAnsi="Courier New" w:cs="Courier New" w:hint="default"/>
      </w:rPr>
    </w:lvl>
    <w:lvl w:ilvl="8" w:tplc="89AC3652">
      <w:start w:val="1"/>
      <w:numFmt w:val="bullet"/>
      <w:lvlText w:val=""/>
      <w:lvlJc w:val="left"/>
      <w:pPr>
        <w:ind w:left="6480" w:hanging="360"/>
      </w:pPr>
      <w:rPr>
        <w:rFonts w:ascii="Wingdings" w:hAnsi="Wingdings" w:hint="default"/>
      </w:rPr>
    </w:lvl>
  </w:abstractNum>
  <w:abstractNum w:abstractNumId="5">
    <w:nsid w:val="2103192F"/>
    <w:multiLevelType w:val="hybridMultilevel"/>
    <w:tmpl w:val="1F741678"/>
    <w:lvl w:ilvl="0" w:tplc="64CA06C6">
      <w:start w:val="1"/>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213C2014"/>
    <w:multiLevelType w:val="hybridMultilevel"/>
    <w:tmpl w:val="B742DD6E"/>
    <w:lvl w:ilvl="0" w:tplc="7CC4C930">
      <w:start w:val="17"/>
      <w:numFmt w:val="bullet"/>
      <w:lvlText w:val="-"/>
      <w:lvlJc w:val="left"/>
      <w:pPr>
        <w:ind w:left="720" w:hanging="360"/>
      </w:pPr>
      <w:rPr>
        <w:rFonts w:ascii="Times New Roman" w:eastAsia="Times New Roman" w:hAnsi="Times New Roman" w:cs="Times New Roman" w:hint="default"/>
      </w:rPr>
    </w:lvl>
    <w:lvl w:ilvl="1" w:tplc="AA9E22F2">
      <w:start w:val="1"/>
      <w:numFmt w:val="bullet"/>
      <w:lvlText w:val="o"/>
      <w:lvlJc w:val="left"/>
      <w:pPr>
        <w:ind w:left="1440" w:hanging="360"/>
      </w:pPr>
      <w:rPr>
        <w:rFonts w:ascii="Courier New" w:hAnsi="Courier New" w:cs="Courier New" w:hint="default"/>
      </w:rPr>
    </w:lvl>
    <w:lvl w:ilvl="2" w:tplc="1004B8F8">
      <w:start w:val="1"/>
      <w:numFmt w:val="bullet"/>
      <w:lvlText w:val=""/>
      <w:lvlJc w:val="left"/>
      <w:pPr>
        <w:ind w:left="2160" w:hanging="360"/>
      </w:pPr>
      <w:rPr>
        <w:rFonts w:ascii="Wingdings" w:hAnsi="Wingdings" w:hint="default"/>
      </w:rPr>
    </w:lvl>
    <w:lvl w:ilvl="3" w:tplc="7D0460FA">
      <w:start w:val="1"/>
      <w:numFmt w:val="bullet"/>
      <w:lvlText w:val=""/>
      <w:lvlJc w:val="left"/>
      <w:pPr>
        <w:ind w:left="2880" w:hanging="360"/>
      </w:pPr>
      <w:rPr>
        <w:rFonts w:ascii="Symbol" w:hAnsi="Symbol" w:hint="default"/>
      </w:rPr>
    </w:lvl>
    <w:lvl w:ilvl="4" w:tplc="BF9C4A28">
      <w:start w:val="1"/>
      <w:numFmt w:val="bullet"/>
      <w:lvlText w:val="o"/>
      <w:lvlJc w:val="left"/>
      <w:pPr>
        <w:ind w:left="3600" w:hanging="360"/>
      </w:pPr>
      <w:rPr>
        <w:rFonts w:ascii="Courier New" w:hAnsi="Courier New" w:cs="Courier New" w:hint="default"/>
      </w:rPr>
    </w:lvl>
    <w:lvl w:ilvl="5" w:tplc="409865D4">
      <w:start w:val="1"/>
      <w:numFmt w:val="bullet"/>
      <w:lvlText w:val=""/>
      <w:lvlJc w:val="left"/>
      <w:pPr>
        <w:ind w:left="4320" w:hanging="360"/>
      </w:pPr>
      <w:rPr>
        <w:rFonts w:ascii="Wingdings" w:hAnsi="Wingdings" w:hint="default"/>
      </w:rPr>
    </w:lvl>
    <w:lvl w:ilvl="6" w:tplc="02DC219E">
      <w:start w:val="1"/>
      <w:numFmt w:val="bullet"/>
      <w:lvlText w:val=""/>
      <w:lvlJc w:val="left"/>
      <w:pPr>
        <w:ind w:left="5040" w:hanging="360"/>
      </w:pPr>
      <w:rPr>
        <w:rFonts w:ascii="Symbol" w:hAnsi="Symbol" w:hint="default"/>
      </w:rPr>
    </w:lvl>
    <w:lvl w:ilvl="7" w:tplc="3436706A">
      <w:start w:val="1"/>
      <w:numFmt w:val="bullet"/>
      <w:lvlText w:val="o"/>
      <w:lvlJc w:val="left"/>
      <w:pPr>
        <w:ind w:left="5760" w:hanging="360"/>
      </w:pPr>
      <w:rPr>
        <w:rFonts w:ascii="Courier New" w:hAnsi="Courier New" w:cs="Courier New" w:hint="default"/>
      </w:rPr>
    </w:lvl>
    <w:lvl w:ilvl="8" w:tplc="EBB42022">
      <w:start w:val="1"/>
      <w:numFmt w:val="bullet"/>
      <w:lvlText w:val=""/>
      <w:lvlJc w:val="left"/>
      <w:pPr>
        <w:ind w:left="6480" w:hanging="360"/>
      </w:pPr>
      <w:rPr>
        <w:rFonts w:ascii="Wingdings" w:hAnsi="Wingdings" w:hint="default"/>
      </w:rPr>
    </w:lvl>
  </w:abstractNum>
  <w:abstractNum w:abstractNumId="7">
    <w:nsid w:val="26B82962"/>
    <w:multiLevelType w:val="hybridMultilevel"/>
    <w:tmpl w:val="681A2E44"/>
    <w:lvl w:ilvl="0" w:tplc="46A8030E">
      <w:start w:val="2"/>
      <w:numFmt w:val="bullet"/>
      <w:lvlText w:val=""/>
      <w:lvlJc w:val="left"/>
      <w:pPr>
        <w:ind w:left="1069" w:hanging="360"/>
      </w:pPr>
      <w:rPr>
        <w:rFonts w:ascii="Symbol" w:eastAsia="Times New Roman" w:hAnsi="Symbol" w:cs="Times New Roman" w:hint="default"/>
      </w:rPr>
    </w:lvl>
    <w:lvl w:ilvl="1" w:tplc="67627ECC">
      <w:start w:val="1"/>
      <w:numFmt w:val="bullet"/>
      <w:lvlText w:val="o"/>
      <w:lvlJc w:val="left"/>
      <w:pPr>
        <w:ind w:left="1789" w:hanging="360"/>
      </w:pPr>
      <w:rPr>
        <w:rFonts w:ascii="Courier New" w:hAnsi="Courier New" w:cs="Courier New" w:hint="default"/>
      </w:rPr>
    </w:lvl>
    <w:lvl w:ilvl="2" w:tplc="C7A4574E">
      <w:start w:val="1"/>
      <w:numFmt w:val="bullet"/>
      <w:lvlText w:val=""/>
      <w:lvlJc w:val="left"/>
      <w:pPr>
        <w:ind w:left="2509" w:hanging="360"/>
      </w:pPr>
      <w:rPr>
        <w:rFonts w:ascii="Wingdings" w:hAnsi="Wingdings" w:hint="default"/>
      </w:rPr>
    </w:lvl>
    <w:lvl w:ilvl="3" w:tplc="B228467C">
      <w:start w:val="1"/>
      <w:numFmt w:val="bullet"/>
      <w:lvlText w:val=""/>
      <w:lvlJc w:val="left"/>
      <w:pPr>
        <w:ind w:left="3229" w:hanging="360"/>
      </w:pPr>
      <w:rPr>
        <w:rFonts w:ascii="Symbol" w:hAnsi="Symbol" w:hint="default"/>
      </w:rPr>
    </w:lvl>
    <w:lvl w:ilvl="4" w:tplc="96BACB70">
      <w:start w:val="1"/>
      <w:numFmt w:val="bullet"/>
      <w:lvlText w:val="o"/>
      <w:lvlJc w:val="left"/>
      <w:pPr>
        <w:ind w:left="3949" w:hanging="360"/>
      </w:pPr>
      <w:rPr>
        <w:rFonts w:ascii="Courier New" w:hAnsi="Courier New" w:cs="Courier New" w:hint="default"/>
      </w:rPr>
    </w:lvl>
    <w:lvl w:ilvl="5" w:tplc="2826A4E2">
      <w:start w:val="1"/>
      <w:numFmt w:val="bullet"/>
      <w:lvlText w:val=""/>
      <w:lvlJc w:val="left"/>
      <w:pPr>
        <w:ind w:left="4669" w:hanging="360"/>
      </w:pPr>
      <w:rPr>
        <w:rFonts w:ascii="Wingdings" w:hAnsi="Wingdings" w:hint="default"/>
      </w:rPr>
    </w:lvl>
    <w:lvl w:ilvl="6" w:tplc="190AEF30">
      <w:start w:val="1"/>
      <w:numFmt w:val="bullet"/>
      <w:lvlText w:val=""/>
      <w:lvlJc w:val="left"/>
      <w:pPr>
        <w:ind w:left="5389" w:hanging="360"/>
      </w:pPr>
      <w:rPr>
        <w:rFonts w:ascii="Symbol" w:hAnsi="Symbol" w:hint="default"/>
      </w:rPr>
    </w:lvl>
    <w:lvl w:ilvl="7" w:tplc="C0341FE0">
      <w:start w:val="1"/>
      <w:numFmt w:val="bullet"/>
      <w:lvlText w:val="o"/>
      <w:lvlJc w:val="left"/>
      <w:pPr>
        <w:ind w:left="6109" w:hanging="360"/>
      </w:pPr>
      <w:rPr>
        <w:rFonts w:ascii="Courier New" w:hAnsi="Courier New" w:cs="Courier New" w:hint="default"/>
      </w:rPr>
    </w:lvl>
    <w:lvl w:ilvl="8" w:tplc="3E3E5234">
      <w:start w:val="1"/>
      <w:numFmt w:val="bullet"/>
      <w:lvlText w:val=""/>
      <w:lvlJc w:val="left"/>
      <w:pPr>
        <w:ind w:left="6829" w:hanging="360"/>
      </w:pPr>
      <w:rPr>
        <w:rFonts w:ascii="Wingdings" w:hAnsi="Wingdings" w:hint="default"/>
      </w:rPr>
    </w:lvl>
  </w:abstractNum>
  <w:abstractNum w:abstractNumId="8">
    <w:nsid w:val="26BB111D"/>
    <w:multiLevelType w:val="hybridMultilevel"/>
    <w:tmpl w:val="17E62A60"/>
    <w:lvl w:ilvl="0" w:tplc="0388B534">
      <w:start w:val="17"/>
      <w:numFmt w:val="bullet"/>
      <w:lvlText w:val="-"/>
      <w:lvlJc w:val="left"/>
      <w:pPr>
        <w:ind w:left="720" w:hanging="360"/>
      </w:pPr>
      <w:rPr>
        <w:rFonts w:ascii="Times New Roman" w:eastAsia="Times New Roman" w:hAnsi="Times New Roman" w:cs="Times New Roman" w:hint="default"/>
      </w:rPr>
    </w:lvl>
    <w:lvl w:ilvl="1" w:tplc="05B8DFDA">
      <w:start w:val="1"/>
      <w:numFmt w:val="bullet"/>
      <w:lvlText w:val="o"/>
      <w:lvlJc w:val="left"/>
      <w:pPr>
        <w:ind w:left="1440" w:hanging="360"/>
      </w:pPr>
      <w:rPr>
        <w:rFonts w:ascii="Courier New" w:hAnsi="Courier New" w:cs="Courier New" w:hint="default"/>
      </w:rPr>
    </w:lvl>
    <w:lvl w:ilvl="2" w:tplc="38D0FD34">
      <w:start w:val="1"/>
      <w:numFmt w:val="bullet"/>
      <w:lvlText w:val=""/>
      <w:lvlJc w:val="left"/>
      <w:pPr>
        <w:ind w:left="2160" w:hanging="360"/>
      </w:pPr>
      <w:rPr>
        <w:rFonts w:ascii="Wingdings" w:hAnsi="Wingdings" w:hint="default"/>
      </w:rPr>
    </w:lvl>
    <w:lvl w:ilvl="3" w:tplc="7924D63A">
      <w:start w:val="1"/>
      <w:numFmt w:val="bullet"/>
      <w:lvlText w:val=""/>
      <w:lvlJc w:val="left"/>
      <w:pPr>
        <w:ind w:left="2880" w:hanging="360"/>
      </w:pPr>
      <w:rPr>
        <w:rFonts w:ascii="Symbol" w:hAnsi="Symbol" w:hint="default"/>
      </w:rPr>
    </w:lvl>
    <w:lvl w:ilvl="4" w:tplc="F1E0A9E2">
      <w:start w:val="1"/>
      <w:numFmt w:val="bullet"/>
      <w:lvlText w:val="o"/>
      <w:lvlJc w:val="left"/>
      <w:pPr>
        <w:ind w:left="3600" w:hanging="360"/>
      </w:pPr>
      <w:rPr>
        <w:rFonts w:ascii="Courier New" w:hAnsi="Courier New" w:cs="Courier New" w:hint="default"/>
      </w:rPr>
    </w:lvl>
    <w:lvl w:ilvl="5" w:tplc="C58ADA1E">
      <w:start w:val="1"/>
      <w:numFmt w:val="bullet"/>
      <w:lvlText w:val=""/>
      <w:lvlJc w:val="left"/>
      <w:pPr>
        <w:ind w:left="4320" w:hanging="360"/>
      </w:pPr>
      <w:rPr>
        <w:rFonts w:ascii="Wingdings" w:hAnsi="Wingdings" w:hint="default"/>
      </w:rPr>
    </w:lvl>
    <w:lvl w:ilvl="6" w:tplc="3EB2B486">
      <w:start w:val="1"/>
      <w:numFmt w:val="bullet"/>
      <w:lvlText w:val=""/>
      <w:lvlJc w:val="left"/>
      <w:pPr>
        <w:ind w:left="5040" w:hanging="360"/>
      </w:pPr>
      <w:rPr>
        <w:rFonts w:ascii="Symbol" w:hAnsi="Symbol" w:hint="default"/>
      </w:rPr>
    </w:lvl>
    <w:lvl w:ilvl="7" w:tplc="F0DCEFC2">
      <w:start w:val="1"/>
      <w:numFmt w:val="bullet"/>
      <w:lvlText w:val="o"/>
      <w:lvlJc w:val="left"/>
      <w:pPr>
        <w:ind w:left="5760" w:hanging="360"/>
      </w:pPr>
      <w:rPr>
        <w:rFonts w:ascii="Courier New" w:hAnsi="Courier New" w:cs="Courier New" w:hint="default"/>
      </w:rPr>
    </w:lvl>
    <w:lvl w:ilvl="8" w:tplc="7AC8E104">
      <w:start w:val="1"/>
      <w:numFmt w:val="bullet"/>
      <w:lvlText w:val=""/>
      <w:lvlJc w:val="left"/>
      <w:pPr>
        <w:ind w:left="6480" w:hanging="360"/>
      </w:pPr>
      <w:rPr>
        <w:rFonts w:ascii="Wingdings" w:hAnsi="Wingdings" w:hint="default"/>
      </w:rPr>
    </w:lvl>
  </w:abstractNum>
  <w:abstractNum w:abstractNumId="9">
    <w:nsid w:val="2CAE490F"/>
    <w:multiLevelType w:val="hybridMultilevel"/>
    <w:tmpl w:val="AC966176"/>
    <w:lvl w:ilvl="0" w:tplc="B220067E">
      <w:numFmt w:val="bullet"/>
      <w:lvlText w:val="-"/>
      <w:lvlJc w:val="left"/>
      <w:pPr>
        <w:ind w:left="720" w:hanging="360"/>
      </w:pPr>
      <w:rPr>
        <w:rFonts w:ascii="Times New Roman" w:eastAsia="Times New Roman" w:hAnsi="Times New Roman" w:cs="Times New Roman" w:hint="default"/>
      </w:rPr>
    </w:lvl>
    <w:lvl w:ilvl="1" w:tplc="92A43EE0">
      <w:start w:val="1"/>
      <w:numFmt w:val="bullet"/>
      <w:lvlText w:val="o"/>
      <w:lvlJc w:val="left"/>
      <w:pPr>
        <w:ind w:left="1440" w:hanging="360"/>
      </w:pPr>
      <w:rPr>
        <w:rFonts w:ascii="Courier New" w:hAnsi="Courier New" w:cs="Courier New" w:hint="default"/>
      </w:rPr>
    </w:lvl>
    <w:lvl w:ilvl="2" w:tplc="8C7E2F96">
      <w:start w:val="1"/>
      <w:numFmt w:val="bullet"/>
      <w:lvlText w:val=""/>
      <w:lvlJc w:val="left"/>
      <w:pPr>
        <w:ind w:left="2160" w:hanging="360"/>
      </w:pPr>
      <w:rPr>
        <w:rFonts w:ascii="Wingdings" w:hAnsi="Wingdings" w:hint="default"/>
      </w:rPr>
    </w:lvl>
    <w:lvl w:ilvl="3" w:tplc="119036D4">
      <w:start w:val="1"/>
      <w:numFmt w:val="bullet"/>
      <w:lvlText w:val=""/>
      <w:lvlJc w:val="left"/>
      <w:pPr>
        <w:ind w:left="2880" w:hanging="360"/>
      </w:pPr>
      <w:rPr>
        <w:rFonts w:ascii="Symbol" w:hAnsi="Symbol" w:hint="default"/>
      </w:rPr>
    </w:lvl>
    <w:lvl w:ilvl="4" w:tplc="EFA64A3E">
      <w:start w:val="1"/>
      <w:numFmt w:val="bullet"/>
      <w:lvlText w:val="o"/>
      <w:lvlJc w:val="left"/>
      <w:pPr>
        <w:ind w:left="3600" w:hanging="360"/>
      </w:pPr>
      <w:rPr>
        <w:rFonts w:ascii="Courier New" w:hAnsi="Courier New" w:cs="Courier New" w:hint="default"/>
      </w:rPr>
    </w:lvl>
    <w:lvl w:ilvl="5" w:tplc="84042EF4">
      <w:start w:val="1"/>
      <w:numFmt w:val="bullet"/>
      <w:lvlText w:val=""/>
      <w:lvlJc w:val="left"/>
      <w:pPr>
        <w:ind w:left="4320" w:hanging="360"/>
      </w:pPr>
      <w:rPr>
        <w:rFonts w:ascii="Wingdings" w:hAnsi="Wingdings" w:hint="default"/>
      </w:rPr>
    </w:lvl>
    <w:lvl w:ilvl="6" w:tplc="CCBE1284">
      <w:start w:val="1"/>
      <w:numFmt w:val="bullet"/>
      <w:lvlText w:val=""/>
      <w:lvlJc w:val="left"/>
      <w:pPr>
        <w:ind w:left="5040" w:hanging="360"/>
      </w:pPr>
      <w:rPr>
        <w:rFonts w:ascii="Symbol" w:hAnsi="Symbol" w:hint="default"/>
      </w:rPr>
    </w:lvl>
    <w:lvl w:ilvl="7" w:tplc="A034717E">
      <w:start w:val="1"/>
      <w:numFmt w:val="bullet"/>
      <w:lvlText w:val="o"/>
      <w:lvlJc w:val="left"/>
      <w:pPr>
        <w:ind w:left="5760" w:hanging="360"/>
      </w:pPr>
      <w:rPr>
        <w:rFonts w:ascii="Courier New" w:hAnsi="Courier New" w:cs="Courier New" w:hint="default"/>
      </w:rPr>
    </w:lvl>
    <w:lvl w:ilvl="8" w:tplc="719E4552">
      <w:start w:val="1"/>
      <w:numFmt w:val="bullet"/>
      <w:lvlText w:val=""/>
      <w:lvlJc w:val="left"/>
      <w:pPr>
        <w:ind w:left="6480" w:hanging="360"/>
      </w:pPr>
      <w:rPr>
        <w:rFonts w:ascii="Wingdings" w:hAnsi="Wingdings" w:hint="default"/>
      </w:rPr>
    </w:lvl>
  </w:abstractNum>
  <w:abstractNum w:abstractNumId="10">
    <w:nsid w:val="3233091F"/>
    <w:multiLevelType w:val="hybridMultilevel"/>
    <w:tmpl w:val="DEA032D6"/>
    <w:lvl w:ilvl="0" w:tplc="4844C82C">
      <w:start w:val="12"/>
      <w:numFmt w:val="bullet"/>
      <w:lvlText w:val="-"/>
      <w:lvlJc w:val="left"/>
      <w:pPr>
        <w:ind w:left="720" w:hanging="360"/>
      </w:pPr>
      <w:rPr>
        <w:rFonts w:ascii="Times New Roman" w:eastAsia="Times New Roman" w:hAnsi="Times New Roman" w:cs="Times New Roman" w:hint="default"/>
      </w:rPr>
    </w:lvl>
    <w:lvl w:ilvl="1" w:tplc="FDBE1ABC">
      <w:start w:val="1"/>
      <w:numFmt w:val="bullet"/>
      <w:lvlText w:val="o"/>
      <w:lvlJc w:val="left"/>
      <w:pPr>
        <w:ind w:left="1440" w:hanging="360"/>
      </w:pPr>
      <w:rPr>
        <w:rFonts w:ascii="Courier New" w:hAnsi="Courier New" w:cs="Courier New" w:hint="default"/>
      </w:rPr>
    </w:lvl>
    <w:lvl w:ilvl="2" w:tplc="0D5286F4">
      <w:start w:val="1"/>
      <w:numFmt w:val="bullet"/>
      <w:lvlText w:val=""/>
      <w:lvlJc w:val="left"/>
      <w:pPr>
        <w:ind w:left="2160" w:hanging="360"/>
      </w:pPr>
      <w:rPr>
        <w:rFonts w:ascii="Wingdings" w:hAnsi="Wingdings" w:hint="default"/>
      </w:rPr>
    </w:lvl>
    <w:lvl w:ilvl="3" w:tplc="D5022AF2">
      <w:start w:val="1"/>
      <w:numFmt w:val="bullet"/>
      <w:lvlText w:val=""/>
      <w:lvlJc w:val="left"/>
      <w:pPr>
        <w:ind w:left="2880" w:hanging="360"/>
      </w:pPr>
      <w:rPr>
        <w:rFonts w:ascii="Symbol" w:hAnsi="Symbol" w:hint="default"/>
      </w:rPr>
    </w:lvl>
    <w:lvl w:ilvl="4" w:tplc="0C78AFA6">
      <w:start w:val="1"/>
      <w:numFmt w:val="bullet"/>
      <w:lvlText w:val="o"/>
      <w:lvlJc w:val="left"/>
      <w:pPr>
        <w:ind w:left="3600" w:hanging="360"/>
      </w:pPr>
      <w:rPr>
        <w:rFonts w:ascii="Courier New" w:hAnsi="Courier New" w:cs="Courier New" w:hint="default"/>
      </w:rPr>
    </w:lvl>
    <w:lvl w:ilvl="5" w:tplc="F9E45C4E">
      <w:start w:val="1"/>
      <w:numFmt w:val="bullet"/>
      <w:lvlText w:val=""/>
      <w:lvlJc w:val="left"/>
      <w:pPr>
        <w:ind w:left="4320" w:hanging="360"/>
      </w:pPr>
      <w:rPr>
        <w:rFonts w:ascii="Wingdings" w:hAnsi="Wingdings" w:hint="default"/>
      </w:rPr>
    </w:lvl>
    <w:lvl w:ilvl="6" w:tplc="833E7916">
      <w:start w:val="1"/>
      <w:numFmt w:val="bullet"/>
      <w:lvlText w:val=""/>
      <w:lvlJc w:val="left"/>
      <w:pPr>
        <w:ind w:left="5040" w:hanging="360"/>
      </w:pPr>
      <w:rPr>
        <w:rFonts w:ascii="Symbol" w:hAnsi="Symbol" w:hint="default"/>
      </w:rPr>
    </w:lvl>
    <w:lvl w:ilvl="7" w:tplc="CD98E96A">
      <w:start w:val="1"/>
      <w:numFmt w:val="bullet"/>
      <w:lvlText w:val="o"/>
      <w:lvlJc w:val="left"/>
      <w:pPr>
        <w:ind w:left="5760" w:hanging="360"/>
      </w:pPr>
      <w:rPr>
        <w:rFonts w:ascii="Courier New" w:hAnsi="Courier New" w:cs="Courier New" w:hint="default"/>
      </w:rPr>
    </w:lvl>
    <w:lvl w:ilvl="8" w:tplc="34CAA7E2">
      <w:start w:val="1"/>
      <w:numFmt w:val="bullet"/>
      <w:lvlText w:val=""/>
      <w:lvlJc w:val="left"/>
      <w:pPr>
        <w:ind w:left="6480" w:hanging="360"/>
      </w:pPr>
      <w:rPr>
        <w:rFonts w:ascii="Wingdings" w:hAnsi="Wingdings" w:hint="default"/>
      </w:rPr>
    </w:lvl>
  </w:abstractNum>
  <w:abstractNum w:abstractNumId="11">
    <w:nsid w:val="35471D5E"/>
    <w:multiLevelType w:val="hybridMultilevel"/>
    <w:tmpl w:val="FEF8361E"/>
    <w:lvl w:ilvl="0" w:tplc="554E156C">
      <w:start w:val="3"/>
      <w:numFmt w:val="bullet"/>
      <w:lvlText w:val="-"/>
      <w:lvlJc w:val="left"/>
      <w:pPr>
        <w:ind w:left="1080" w:hanging="360"/>
      </w:pPr>
      <w:rPr>
        <w:rFonts w:ascii="Times New Roman" w:eastAsia="Times New Roman" w:hAnsi="Times New Roman" w:cs="Times New Roman" w:hint="default"/>
      </w:rPr>
    </w:lvl>
    <w:lvl w:ilvl="1" w:tplc="3640C38C">
      <w:start w:val="1"/>
      <w:numFmt w:val="bullet"/>
      <w:lvlText w:val="o"/>
      <w:lvlJc w:val="left"/>
      <w:pPr>
        <w:ind w:left="1800" w:hanging="360"/>
      </w:pPr>
      <w:rPr>
        <w:rFonts w:ascii="Courier New" w:hAnsi="Courier New" w:cs="Courier New" w:hint="default"/>
      </w:rPr>
    </w:lvl>
    <w:lvl w:ilvl="2" w:tplc="65E6AA7C">
      <w:start w:val="1"/>
      <w:numFmt w:val="bullet"/>
      <w:lvlText w:val=""/>
      <w:lvlJc w:val="left"/>
      <w:pPr>
        <w:ind w:left="2520" w:hanging="360"/>
      </w:pPr>
      <w:rPr>
        <w:rFonts w:ascii="Wingdings" w:hAnsi="Wingdings" w:hint="default"/>
      </w:rPr>
    </w:lvl>
    <w:lvl w:ilvl="3" w:tplc="F9A4BE26">
      <w:start w:val="1"/>
      <w:numFmt w:val="bullet"/>
      <w:lvlText w:val=""/>
      <w:lvlJc w:val="left"/>
      <w:pPr>
        <w:ind w:left="3240" w:hanging="360"/>
      </w:pPr>
      <w:rPr>
        <w:rFonts w:ascii="Symbol" w:hAnsi="Symbol" w:hint="default"/>
      </w:rPr>
    </w:lvl>
    <w:lvl w:ilvl="4" w:tplc="5EF0782C">
      <w:start w:val="1"/>
      <w:numFmt w:val="bullet"/>
      <w:lvlText w:val="o"/>
      <w:lvlJc w:val="left"/>
      <w:pPr>
        <w:ind w:left="3960" w:hanging="360"/>
      </w:pPr>
      <w:rPr>
        <w:rFonts w:ascii="Courier New" w:hAnsi="Courier New" w:cs="Courier New" w:hint="default"/>
      </w:rPr>
    </w:lvl>
    <w:lvl w:ilvl="5" w:tplc="CC546FF0">
      <w:start w:val="1"/>
      <w:numFmt w:val="bullet"/>
      <w:lvlText w:val=""/>
      <w:lvlJc w:val="left"/>
      <w:pPr>
        <w:ind w:left="4680" w:hanging="360"/>
      </w:pPr>
      <w:rPr>
        <w:rFonts w:ascii="Wingdings" w:hAnsi="Wingdings" w:hint="default"/>
      </w:rPr>
    </w:lvl>
    <w:lvl w:ilvl="6" w:tplc="A4306BF4">
      <w:start w:val="1"/>
      <w:numFmt w:val="bullet"/>
      <w:lvlText w:val=""/>
      <w:lvlJc w:val="left"/>
      <w:pPr>
        <w:ind w:left="5400" w:hanging="360"/>
      </w:pPr>
      <w:rPr>
        <w:rFonts w:ascii="Symbol" w:hAnsi="Symbol" w:hint="default"/>
      </w:rPr>
    </w:lvl>
    <w:lvl w:ilvl="7" w:tplc="E9ACF6F8">
      <w:start w:val="1"/>
      <w:numFmt w:val="bullet"/>
      <w:lvlText w:val="o"/>
      <w:lvlJc w:val="left"/>
      <w:pPr>
        <w:ind w:left="6120" w:hanging="360"/>
      </w:pPr>
      <w:rPr>
        <w:rFonts w:ascii="Courier New" w:hAnsi="Courier New" w:cs="Courier New" w:hint="default"/>
      </w:rPr>
    </w:lvl>
    <w:lvl w:ilvl="8" w:tplc="3DC29554">
      <w:start w:val="1"/>
      <w:numFmt w:val="bullet"/>
      <w:lvlText w:val=""/>
      <w:lvlJc w:val="left"/>
      <w:pPr>
        <w:ind w:left="6840" w:hanging="360"/>
      </w:pPr>
      <w:rPr>
        <w:rFonts w:ascii="Wingdings" w:hAnsi="Wingdings" w:hint="default"/>
      </w:rPr>
    </w:lvl>
  </w:abstractNum>
  <w:abstractNum w:abstractNumId="12">
    <w:nsid w:val="361A5085"/>
    <w:multiLevelType w:val="hybridMultilevel"/>
    <w:tmpl w:val="99EEE49A"/>
    <w:lvl w:ilvl="0" w:tplc="890C371E">
      <w:start w:val="4"/>
      <w:numFmt w:val="bullet"/>
      <w:lvlText w:val="-"/>
      <w:lvlJc w:val="left"/>
      <w:pPr>
        <w:ind w:left="1080" w:hanging="360"/>
      </w:pPr>
      <w:rPr>
        <w:rFonts w:ascii="Times New Roman" w:eastAsia="Times New Roman" w:hAnsi="Times New Roman" w:cs="Times New Roman" w:hint="default"/>
      </w:rPr>
    </w:lvl>
    <w:lvl w:ilvl="1" w:tplc="CC86B708">
      <w:start w:val="1"/>
      <w:numFmt w:val="bullet"/>
      <w:lvlText w:val="o"/>
      <w:lvlJc w:val="left"/>
      <w:pPr>
        <w:ind w:left="1800" w:hanging="360"/>
      </w:pPr>
      <w:rPr>
        <w:rFonts w:ascii="Courier New" w:hAnsi="Courier New" w:cs="Courier New" w:hint="default"/>
      </w:rPr>
    </w:lvl>
    <w:lvl w:ilvl="2" w:tplc="233292F6">
      <w:start w:val="1"/>
      <w:numFmt w:val="bullet"/>
      <w:lvlText w:val=""/>
      <w:lvlJc w:val="left"/>
      <w:pPr>
        <w:ind w:left="2520" w:hanging="360"/>
      </w:pPr>
      <w:rPr>
        <w:rFonts w:ascii="Wingdings" w:hAnsi="Wingdings" w:hint="default"/>
      </w:rPr>
    </w:lvl>
    <w:lvl w:ilvl="3" w:tplc="7CF42D78">
      <w:start w:val="1"/>
      <w:numFmt w:val="bullet"/>
      <w:lvlText w:val=""/>
      <w:lvlJc w:val="left"/>
      <w:pPr>
        <w:ind w:left="3240" w:hanging="360"/>
      </w:pPr>
      <w:rPr>
        <w:rFonts w:ascii="Symbol" w:hAnsi="Symbol" w:hint="default"/>
      </w:rPr>
    </w:lvl>
    <w:lvl w:ilvl="4" w:tplc="B75A70E4">
      <w:start w:val="1"/>
      <w:numFmt w:val="bullet"/>
      <w:lvlText w:val="o"/>
      <w:lvlJc w:val="left"/>
      <w:pPr>
        <w:ind w:left="3960" w:hanging="360"/>
      </w:pPr>
      <w:rPr>
        <w:rFonts w:ascii="Courier New" w:hAnsi="Courier New" w:cs="Courier New" w:hint="default"/>
      </w:rPr>
    </w:lvl>
    <w:lvl w:ilvl="5" w:tplc="6C2AF406">
      <w:start w:val="1"/>
      <w:numFmt w:val="bullet"/>
      <w:lvlText w:val=""/>
      <w:lvlJc w:val="left"/>
      <w:pPr>
        <w:ind w:left="4680" w:hanging="360"/>
      </w:pPr>
      <w:rPr>
        <w:rFonts w:ascii="Wingdings" w:hAnsi="Wingdings" w:hint="default"/>
      </w:rPr>
    </w:lvl>
    <w:lvl w:ilvl="6" w:tplc="4D0ACDF8">
      <w:start w:val="1"/>
      <w:numFmt w:val="bullet"/>
      <w:lvlText w:val=""/>
      <w:lvlJc w:val="left"/>
      <w:pPr>
        <w:ind w:left="5400" w:hanging="360"/>
      </w:pPr>
      <w:rPr>
        <w:rFonts w:ascii="Symbol" w:hAnsi="Symbol" w:hint="default"/>
      </w:rPr>
    </w:lvl>
    <w:lvl w:ilvl="7" w:tplc="2806E270">
      <w:start w:val="1"/>
      <w:numFmt w:val="bullet"/>
      <w:lvlText w:val="o"/>
      <w:lvlJc w:val="left"/>
      <w:pPr>
        <w:ind w:left="6120" w:hanging="360"/>
      </w:pPr>
      <w:rPr>
        <w:rFonts w:ascii="Courier New" w:hAnsi="Courier New" w:cs="Courier New" w:hint="default"/>
      </w:rPr>
    </w:lvl>
    <w:lvl w:ilvl="8" w:tplc="6918436A">
      <w:start w:val="1"/>
      <w:numFmt w:val="bullet"/>
      <w:lvlText w:val=""/>
      <w:lvlJc w:val="left"/>
      <w:pPr>
        <w:ind w:left="6840" w:hanging="360"/>
      </w:pPr>
      <w:rPr>
        <w:rFonts w:ascii="Wingdings" w:hAnsi="Wingdings" w:hint="default"/>
      </w:rPr>
    </w:lvl>
  </w:abstractNum>
  <w:abstractNum w:abstractNumId="13">
    <w:nsid w:val="3A784FA1"/>
    <w:multiLevelType w:val="hybridMultilevel"/>
    <w:tmpl w:val="85F44210"/>
    <w:lvl w:ilvl="0" w:tplc="9DD8D61A">
      <w:start w:val="12"/>
      <w:numFmt w:val="bullet"/>
      <w:lvlText w:val="-"/>
      <w:lvlJc w:val="left"/>
      <w:pPr>
        <w:ind w:left="720" w:hanging="360"/>
      </w:pPr>
      <w:rPr>
        <w:rFonts w:ascii="Times New Roman" w:eastAsia="Times New Roman" w:hAnsi="Times New Roman" w:cs="Times New Roman" w:hint="default"/>
      </w:rPr>
    </w:lvl>
    <w:lvl w:ilvl="1" w:tplc="48B808B8">
      <w:start w:val="1"/>
      <w:numFmt w:val="bullet"/>
      <w:lvlText w:val="o"/>
      <w:lvlJc w:val="left"/>
      <w:pPr>
        <w:ind w:left="1440" w:hanging="360"/>
      </w:pPr>
      <w:rPr>
        <w:rFonts w:ascii="Courier New" w:hAnsi="Courier New" w:cs="Courier New" w:hint="default"/>
      </w:rPr>
    </w:lvl>
    <w:lvl w:ilvl="2" w:tplc="C736DE62">
      <w:start w:val="1"/>
      <w:numFmt w:val="bullet"/>
      <w:lvlText w:val=""/>
      <w:lvlJc w:val="left"/>
      <w:pPr>
        <w:ind w:left="2160" w:hanging="360"/>
      </w:pPr>
      <w:rPr>
        <w:rFonts w:ascii="Wingdings" w:hAnsi="Wingdings" w:hint="default"/>
      </w:rPr>
    </w:lvl>
    <w:lvl w:ilvl="3" w:tplc="0538B2B6">
      <w:start w:val="1"/>
      <w:numFmt w:val="bullet"/>
      <w:lvlText w:val=""/>
      <w:lvlJc w:val="left"/>
      <w:pPr>
        <w:ind w:left="2880" w:hanging="360"/>
      </w:pPr>
      <w:rPr>
        <w:rFonts w:ascii="Symbol" w:hAnsi="Symbol" w:hint="default"/>
      </w:rPr>
    </w:lvl>
    <w:lvl w:ilvl="4" w:tplc="8660B3F2">
      <w:start w:val="1"/>
      <w:numFmt w:val="bullet"/>
      <w:lvlText w:val="o"/>
      <w:lvlJc w:val="left"/>
      <w:pPr>
        <w:ind w:left="3600" w:hanging="360"/>
      </w:pPr>
      <w:rPr>
        <w:rFonts w:ascii="Courier New" w:hAnsi="Courier New" w:cs="Courier New" w:hint="default"/>
      </w:rPr>
    </w:lvl>
    <w:lvl w:ilvl="5" w:tplc="C062E92E">
      <w:start w:val="1"/>
      <w:numFmt w:val="bullet"/>
      <w:lvlText w:val=""/>
      <w:lvlJc w:val="left"/>
      <w:pPr>
        <w:ind w:left="4320" w:hanging="360"/>
      </w:pPr>
      <w:rPr>
        <w:rFonts w:ascii="Wingdings" w:hAnsi="Wingdings" w:hint="default"/>
      </w:rPr>
    </w:lvl>
    <w:lvl w:ilvl="6" w:tplc="367A7466">
      <w:start w:val="1"/>
      <w:numFmt w:val="bullet"/>
      <w:lvlText w:val=""/>
      <w:lvlJc w:val="left"/>
      <w:pPr>
        <w:ind w:left="5040" w:hanging="360"/>
      </w:pPr>
      <w:rPr>
        <w:rFonts w:ascii="Symbol" w:hAnsi="Symbol" w:hint="default"/>
      </w:rPr>
    </w:lvl>
    <w:lvl w:ilvl="7" w:tplc="0260690A">
      <w:start w:val="1"/>
      <w:numFmt w:val="bullet"/>
      <w:lvlText w:val="o"/>
      <w:lvlJc w:val="left"/>
      <w:pPr>
        <w:ind w:left="5760" w:hanging="360"/>
      </w:pPr>
      <w:rPr>
        <w:rFonts w:ascii="Courier New" w:hAnsi="Courier New" w:cs="Courier New" w:hint="default"/>
      </w:rPr>
    </w:lvl>
    <w:lvl w:ilvl="8" w:tplc="05BEA176">
      <w:start w:val="1"/>
      <w:numFmt w:val="bullet"/>
      <w:lvlText w:val=""/>
      <w:lvlJc w:val="left"/>
      <w:pPr>
        <w:ind w:left="6480" w:hanging="360"/>
      </w:pPr>
      <w:rPr>
        <w:rFonts w:ascii="Wingdings" w:hAnsi="Wingdings" w:hint="default"/>
      </w:rPr>
    </w:lvl>
  </w:abstractNum>
  <w:abstractNum w:abstractNumId="14">
    <w:nsid w:val="3C733D83"/>
    <w:multiLevelType w:val="hybridMultilevel"/>
    <w:tmpl w:val="1B505250"/>
    <w:lvl w:ilvl="0" w:tplc="730E6A6A">
      <w:numFmt w:val="bullet"/>
      <w:lvlText w:val="-"/>
      <w:lvlJc w:val="left"/>
      <w:pPr>
        <w:ind w:left="720" w:hanging="360"/>
      </w:pPr>
      <w:rPr>
        <w:rFonts w:ascii="Times New Roman" w:eastAsia="Times New Roman" w:hAnsi="Times New Roman" w:cs="Times New Roman" w:hint="default"/>
      </w:rPr>
    </w:lvl>
    <w:lvl w:ilvl="1" w:tplc="D52CA90E">
      <w:start w:val="1"/>
      <w:numFmt w:val="bullet"/>
      <w:lvlText w:val="o"/>
      <w:lvlJc w:val="left"/>
      <w:pPr>
        <w:ind w:left="1440" w:hanging="360"/>
      </w:pPr>
      <w:rPr>
        <w:rFonts w:ascii="Courier New" w:hAnsi="Courier New" w:cs="Courier New" w:hint="default"/>
      </w:rPr>
    </w:lvl>
    <w:lvl w:ilvl="2" w:tplc="E898A0FE">
      <w:start w:val="1"/>
      <w:numFmt w:val="bullet"/>
      <w:lvlText w:val=""/>
      <w:lvlJc w:val="left"/>
      <w:pPr>
        <w:ind w:left="2160" w:hanging="360"/>
      </w:pPr>
      <w:rPr>
        <w:rFonts w:ascii="Wingdings" w:hAnsi="Wingdings" w:hint="default"/>
      </w:rPr>
    </w:lvl>
    <w:lvl w:ilvl="3" w:tplc="C25A9D2E">
      <w:start w:val="1"/>
      <w:numFmt w:val="bullet"/>
      <w:lvlText w:val=""/>
      <w:lvlJc w:val="left"/>
      <w:pPr>
        <w:ind w:left="2880" w:hanging="360"/>
      </w:pPr>
      <w:rPr>
        <w:rFonts w:ascii="Symbol" w:hAnsi="Symbol" w:hint="default"/>
      </w:rPr>
    </w:lvl>
    <w:lvl w:ilvl="4" w:tplc="7F3EEF72">
      <w:start w:val="1"/>
      <w:numFmt w:val="bullet"/>
      <w:lvlText w:val="o"/>
      <w:lvlJc w:val="left"/>
      <w:pPr>
        <w:ind w:left="3600" w:hanging="360"/>
      </w:pPr>
      <w:rPr>
        <w:rFonts w:ascii="Courier New" w:hAnsi="Courier New" w:cs="Courier New" w:hint="default"/>
      </w:rPr>
    </w:lvl>
    <w:lvl w:ilvl="5" w:tplc="9808D838">
      <w:start w:val="1"/>
      <w:numFmt w:val="bullet"/>
      <w:lvlText w:val=""/>
      <w:lvlJc w:val="left"/>
      <w:pPr>
        <w:ind w:left="4320" w:hanging="360"/>
      </w:pPr>
      <w:rPr>
        <w:rFonts w:ascii="Wingdings" w:hAnsi="Wingdings" w:hint="default"/>
      </w:rPr>
    </w:lvl>
    <w:lvl w:ilvl="6" w:tplc="5E648246">
      <w:start w:val="1"/>
      <w:numFmt w:val="bullet"/>
      <w:lvlText w:val=""/>
      <w:lvlJc w:val="left"/>
      <w:pPr>
        <w:ind w:left="5040" w:hanging="360"/>
      </w:pPr>
      <w:rPr>
        <w:rFonts w:ascii="Symbol" w:hAnsi="Symbol" w:hint="default"/>
      </w:rPr>
    </w:lvl>
    <w:lvl w:ilvl="7" w:tplc="4572B8E4">
      <w:start w:val="1"/>
      <w:numFmt w:val="bullet"/>
      <w:lvlText w:val="o"/>
      <w:lvlJc w:val="left"/>
      <w:pPr>
        <w:ind w:left="5760" w:hanging="360"/>
      </w:pPr>
      <w:rPr>
        <w:rFonts w:ascii="Courier New" w:hAnsi="Courier New" w:cs="Courier New" w:hint="default"/>
      </w:rPr>
    </w:lvl>
    <w:lvl w:ilvl="8" w:tplc="AEA4764C">
      <w:start w:val="1"/>
      <w:numFmt w:val="bullet"/>
      <w:lvlText w:val=""/>
      <w:lvlJc w:val="left"/>
      <w:pPr>
        <w:ind w:left="6480" w:hanging="360"/>
      </w:pPr>
      <w:rPr>
        <w:rFonts w:ascii="Wingdings" w:hAnsi="Wingdings" w:hint="default"/>
      </w:rPr>
    </w:lvl>
  </w:abstractNum>
  <w:abstractNum w:abstractNumId="15">
    <w:nsid w:val="40530486"/>
    <w:multiLevelType w:val="hybridMultilevel"/>
    <w:tmpl w:val="3DF8CE86"/>
    <w:lvl w:ilvl="0" w:tplc="EDC05E32">
      <w:start w:val="2"/>
      <w:numFmt w:val="bullet"/>
      <w:lvlText w:val="-"/>
      <w:lvlJc w:val="left"/>
      <w:pPr>
        <w:ind w:left="1080" w:hanging="360"/>
      </w:pPr>
      <w:rPr>
        <w:rFonts w:ascii="Times New Roman" w:eastAsia="Times New Roman" w:hAnsi="Times New Roman" w:cs="Times New Roman" w:hint="default"/>
      </w:rPr>
    </w:lvl>
    <w:lvl w:ilvl="1" w:tplc="22D0D586">
      <w:start w:val="1"/>
      <w:numFmt w:val="bullet"/>
      <w:lvlText w:val="o"/>
      <w:lvlJc w:val="left"/>
      <w:pPr>
        <w:ind w:left="1800" w:hanging="360"/>
      </w:pPr>
      <w:rPr>
        <w:rFonts w:ascii="Courier New" w:hAnsi="Courier New" w:cs="Courier New" w:hint="default"/>
      </w:rPr>
    </w:lvl>
    <w:lvl w:ilvl="2" w:tplc="F3C8C81E">
      <w:start w:val="1"/>
      <w:numFmt w:val="bullet"/>
      <w:lvlText w:val=""/>
      <w:lvlJc w:val="left"/>
      <w:pPr>
        <w:ind w:left="2520" w:hanging="360"/>
      </w:pPr>
      <w:rPr>
        <w:rFonts w:ascii="Wingdings" w:hAnsi="Wingdings" w:hint="default"/>
      </w:rPr>
    </w:lvl>
    <w:lvl w:ilvl="3" w:tplc="BBEA7BEC">
      <w:start w:val="1"/>
      <w:numFmt w:val="bullet"/>
      <w:lvlText w:val=""/>
      <w:lvlJc w:val="left"/>
      <w:pPr>
        <w:ind w:left="3240" w:hanging="360"/>
      </w:pPr>
      <w:rPr>
        <w:rFonts w:ascii="Symbol" w:hAnsi="Symbol" w:hint="default"/>
      </w:rPr>
    </w:lvl>
    <w:lvl w:ilvl="4" w:tplc="89D07EA8">
      <w:start w:val="1"/>
      <w:numFmt w:val="bullet"/>
      <w:lvlText w:val="o"/>
      <w:lvlJc w:val="left"/>
      <w:pPr>
        <w:ind w:left="3960" w:hanging="360"/>
      </w:pPr>
      <w:rPr>
        <w:rFonts w:ascii="Courier New" w:hAnsi="Courier New" w:cs="Courier New" w:hint="default"/>
      </w:rPr>
    </w:lvl>
    <w:lvl w:ilvl="5" w:tplc="600E71B4">
      <w:start w:val="1"/>
      <w:numFmt w:val="bullet"/>
      <w:lvlText w:val=""/>
      <w:lvlJc w:val="left"/>
      <w:pPr>
        <w:ind w:left="4680" w:hanging="360"/>
      </w:pPr>
      <w:rPr>
        <w:rFonts w:ascii="Wingdings" w:hAnsi="Wingdings" w:hint="default"/>
      </w:rPr>
    </w:lvl>
    <w:lvl w:ilvl="6" w:tplc="7F30DFF2">
      <w:start w:val="1"/>
      <w:numFmt w:val="bullet"/>
      <w:lvlText w:val=""/>
      <w:lvlJc w:val="left"/>
      <w:pPr>
        <w:ind w:left="5400" w:hanging="360"/>
      </w:pPr>
      <w:rPr>
        <w:rFonts w:ascii="Symbol" w:hAnsi="Symbol" w:hint="default"/>
      </w:rPr>
    </w:lvl>
    <w:lvl w:ilvl="7" w:tplc="D2E64274">
      <w:start w:val="1"/>
      <w:numFmt w:val="bullet"/>
      <w:lvlText w:val="o"/>
      <w:lvlJc w:val="left"/>
      <w:pPr>
        <w:ind w:left="6120" w:hanging="360"/>
      </w:pPr>
      <w:rPr>
        <w:rFonts w:ascii="Courier New" w:hAnsi="Courier New" w:cs="Courier New" w:hint="default"/>
      </w:rPr>
    </w:lvl>
    <w:lvl w:ilvl="8" w:tplc="E3DC1F96">
      <w:start w:val="1"/>
      <w:numFmt w:val="bullet"/>
      <w:lvlText w:val=""/>
      <w:lvlJc w:val="left"/>
      <w:pPr>
        <w:ind w:left="6840" w:hanging="360"/>
      </w:pPr>
      <w:rPr>
        <w:rFonts w:ascii="Wingdings" w:hAnsi="Wingdings" w:hint="default"/>
      </w:rPr>
    </w:lvl>
  </w:abstractNum>
  <w:abstractNum w:abstractNumId="16">
    <w:nsid w:val="41157D1E"/>
    <w:multiLevelType w:val="hybridMultilevel"/>
    <w:tmpl w:val="726C22AE"/>
    <w:lvl w:ilvl="0" w:tplc="84BC9EE4">
      <w:start w:val="1"/>
      <w:numFmt w:val="upperRoman"/>
      <w:lvlText w:val="%1-"/>
      <w:lvlJc w:val="left"/>
      <w:pPr>
        <w:ind w:left="1440" w:hanging="720"/>
      </w:pPr>
      <w:rPr>
        <w:rFonts w:hint="default"/>
      </w:rPr>
    </w:lvl>
    <w:lvl w:ilvl="1" w:tplc="F8206FB0">
      <w:start w:val="1"/>
      <w:numFmt w:val="lowerLetter"/>
      <w:lvlText w:val="%2."/>
      <w:lvlJc w:val="left"/>
      <w:pPr>
        <w:ind w:left="1800" w:hanging="360"/>
      </w:pPr>
    </w:lvl>
    <w:lvl w:ilvl="2" w:tplc="4F921B10">
      <w:start w:val="1"/>
      <w:numFmt w:val="lowerRoman"/>
      <w:lvlText w:val="%3."/>
      <w:lvlJc w:val="right"/>
      <w:pPr>
        <w:ind w:left="2520" w:hanging="180"/>
      </w:pPr>
    </w:lvl>
    <w:lvl w:ilvl="3" w:tplc="AA946E74">
      <w:start w:val="1"/>
      <w:numFmt w:val="decimal"/>
      <w:lvlText w:val="%4."/>
      <w:lvlJc w:val="left"/>
      <w:pPr>
        <w:ind w:left="3240" w:hanging="360"/>
      </w:pPr>
    </w:lvl>
    <w:lvl w:ilvl="4" w:tplc="BBD2D628">
      <w:start w:val="1"/>
      <w:numFmt w:val="lowerLetter"/>
      <w:lvlText w:val="%5."/>
      <w:lvlJc w:val="left"/>
      <w:pPr>
        <w:ind w:left="3960" w:hanging="360"/>
      </w:pPr>
    </w:lvl>
    <w:lvl w:ilvl="5" w:tplc="5C6E7FF0">
      <w:start w:val="1"/>
      <w:numFmt w:val="lowerRoman"/>
      <w:lvlText w:val="%6."/>
      <w:lvlJc w:val="right"/>
      <w:pPr>
        <w:ind w:left="4680" w:hanging="180"/>
      </w:pPr>
    </w:lvl>
    <w:lvl w:ilvl="6" w:tplc="AEDCAE22">
      <w:start w:val="1"/>
      <w:numFmt w:val="decimal"/>
      <w:lvlText w:val="%7."/>
      <w:lvlJc w:val="left"/>
      <w:pPr>
        <w:ind w:left="5400" w:hanging="360"/>
      </w:pPr>
    </w:lvl>
    <w:lvl w:ilvl="7" w:tplc="DC788496">
      <w:start w:val="1"/>
      <w:numFmt w:val="lowerLetter"/>
      <w:lvlText w:val="%8."/>
      <w:lvlJc w:val="left"/>
      <w:pPr>
        <w:ind w:left="6120" w:hanging="360"/>
      </w:pPr>
    </w:lvl>
    <w:lvl w:ilvl="8" w:tplc="0CEE48AA">
      <w:start w:val="1"/>
      <w:numFmt w:val="lowerRoman"/>
      <w:lvlText w:val="%9."/>
      <w:lvlJc w:val="right"/>
      <w:pPr>
        <w:ind w:left="6840" w:hanging="180"/>
      </w:pPr>
    </w:lvl>
  </w:abstractNum>
  <w:abstractNum w:abstractNumId="17">
    <w:nsid w:val="425A3014"/>
    <w:multiLevelType w:val="hybridMultilevel"/>
    <w:tmpl w:val="72D85882"/>
    <w:lvl w:ilvl="0" w:tplc="9C62D51A">
      <w:start w:val="1"/>
      <w:numFmt w:val="decimal"/>
      <w:lvlText w:val="%1."/>
      <w:lvlJc w:val="left"/>
      <w:pPr>
        <w:ind w:left="720" w:hanging="360"/>
      </w:pPr>
      <w:rPr>
        <w:rFonts w:hint="default"/>
      </w:rPr>
    </w:lvl>
    <w:lvl w:ilvl="1" w:tplc="DBA253DA">
      <w:start w:val="1"/>
      <w:numFmt w:val="lowerLetter"/>
      <w:lvlText w:val="%2."/>
      <w:lvlJc w:val="left"/>
      <w:pPr>
        <w:ind w:left="1440" w:hanging="360"/>
      </w:pPr>
    </w:lvl>
    <w:lvl w:ilvl="2" w:tplc="3AA89D06">
      <w:start w:val="1"/>
      <w:numFmt w:val="lowerRoman"/>
      <w:lvlText w:val="%3."/>
      <w:lvlJc w:val="right"/>
      <w:pPr>
        <w:ind w:left="2160" w:hanging="180"/>
      </w:pPr>
    </w:lvl>
    <w:lvl w:ilvl="3" w:tplc="947CF330">
      <w:start w:val="1"/>
      <w:numFmt w:val="decimal"/>
      <w:lvlText w:val="%4."/>
      <w:lvlJc w:val="left"/>
      <w:pPr>
        <w:ind w:left="2880" w:hanging="360"/>
      </w:pPr>
    </w:lvl>
    <w:lvl w:ilvl="4" w:tplc="383E26E2">
      <w:start w:val="1"/>
      <w:numFmt w:val="lowerLetter"/>
      <w:lvlText w:val="%5."/>
      <w:lvlJc w:val="left"/>
      <w:pPr>
        <w:ind w:left="3600" w:hanging="360"/>
      </w:pPr>
    </w:lvl>
    <w:lvl w:ilvl="5" w:tplc="0570D1B6">
      <w:start w:val="1"/>
      <w:numFmt w:val="lowerRoman"/>
      <w:lvlText w:val="%6."/>
      <w:lvlJc w:val="right"/>
      <w:pPr>
        <w:ind w:left="4320" w:hanging="180"/>
      </w:pPr>
    </w:lvl>
    <w:lvl w:ilvl="6" w:tplc="D8E212EA">
      <w:start w:val="1"/>
      <w:numFmt w:val="decimal"/>
      <w:lvlText w:val="%7."/>
      <w:lvlJc w:val="left"/>
      <w:pPr>
        <w:ind w:left="5040" w:hanging="360"/>
      </w:pPr>
    </w:lvl>
    <w:lvl w:ilvl="7" w:tplc="15DE36F0">
      <w:start w:val="1"/>
      <w:numFmt w:val="lowerLetter"/>
      <w:lvlText w:val="%8."/>
      <w:lvlJc w:val="left"/>
      <w:pPr>
        <w:ind w:left="5760" w:hanging="360"/>
      </w:pPr>
    </w:lvl>
    <w:lvl w:ilvl="8" w:tplc="1944A3B2">
      <w:start w:val="1"/>
      <w:numFmt w:val="lowerRoman"/>
      <w:lvlText w:val="%9."/>
      <w:lvlJc w:val="right"/>
      <w:pPr>
        <w:ind w:left="6480" w:hanging="180"/>
      </w:pPr>
    </w:lvl>
  </w:abstractNum>
  <w:abstractNum w:abstractNumId="18">
    <w:nsid w:val="43A30916"/>
    <w:multiLevelType w:val="hybridMultilevel"/>
    <w:tmpl w:val="E7D69CF4"/>
    <w:lvl w:ilvl="0" w:tplc="172AFB5A">
      <w:start w:val="12"/>
      <w:numFmt w:val="bullet"/>
      <w:lvlText w:val="-"/>
      <w:lvlJc w:val="left"/>
      <w:pPr>
        <w:ind w:left="720" w:hanging="360"/>
      </w:pPr>
      <w:rPr>
        <w:rFonts w:ascii="Times New Roman" w:eastAsia="Times New Roman" w:hAnsi="Times New Roman" w:cs="Times New Roman" w:hint="default"/>
        <w:i/>
      </w:rPr>
    </w:lvl>
    <w:lvl w:ilvl="1" w:tplc="46A0D3A2">
      <w:start w:val="1"/>
      <w:numFmt w:val="bullet"/>
      <w:lvlText w:val="o"/>
      <w:lvlJc w:val="left"/>
      <w:pPr>
        <w:ind w:left="1440" w:hanging="360"/>
      </w:pPr>
      <w:rPr>
        <w:rFonts w:ascii="Courier New" w:hAnsi="Courier New" w:cs="Courier New" w:hint="default"/>
      </w:rPr>
    </w:lvl>
    <w:lvl w:ilvl="2" w:tplc="8140D926">
      <w:start w:val="1"/>
      <w:numFmt w:val="bullet"/>
      <w:lvlText w:val=""/>
      <w:lvlJc w:val="left"/>
      <w:pPr>
        <w:ind w:left="2160" w:hanging="360"/>
      </w:pPr>
      <w:rPr>
        <w:rFonts w:ascii="Wingdings" w:hAnsi="Wingdings" w:hint="default"/>
      </w:rPr>
    </w:lvl>
    <w:lvl w:ilvl="3" w:tplc="2466ABEA">
      <w:start w:val="1"/>
      <w:numFmt w:val="bullet"/>
      <w:lvlText w:val=""/>
      <w:lvlJc w:val="left"/>
      <w:pPr>
        <w:ind w:left="2880" w:hanging="360"/>
      </w:pPr>
      <w:rPr>
        <w:rFonts w:ascii="Symbol" w:hAnsi="Symbol" w:hint="default"/>
      </w:rPr>
    </w:lvl>
    <w:lvl w:ilvl="4" w:tplc="BFEEAFF6">
      <w:start w:val="1"/>
      <w:numFmt w:val="bullet"/>
      <w:lvlText w:val="o"/>
      <w:lvlJc w:val="left"/>
      <w:pPr>
        <w:ind w:left="3600" w:hanging="360"/>
      </w:pPr>
      <w:rPr>
        <w:rFonts w:ascii="Courier New" w:hAnsi="Courier New" w:cs="Courier New" w:hint="default"/>
      </w:rPr>
    </w:lvl>
    <w:lvl w:ilvl="5" w:tplc="1BEEFEFE">
      <w:start w:val="1"/>
      <w:numFmt w:val="bullet"/>
      <w:lvlText w:val=""/>
      <w:lvlJc w:val="left"/>
      <w:pPr>
        <w:ind w:left="4320" w:hanging="360"/>
      </w:pPr>
      <w:rPr>
        <w:rFonts w:ascii="Wingdings" w:hAnsi="Wingdings" w:hint="default"/>
      </w:rPr>
    </w:lvl>
    <w:lvl w:ilvl="6" w:tplc="F4D057AC">
      <w:start w:val="1"/>
      <w:numFmt w:val="bullet"/>
      <w:lvlText w:val=""/>
      <w:lvlJc w:val="left"/>
      <w:pPr>
        <w:ind w:left="5040" w:hanging="360"/>
      </w:pPr>
      <w:rPr>
        <w:rFonts w:ascii="Symbol" w:hAnsi="Symbol" w:hint="default"/>
      </w:rPr>
    </w:lvl>
    <w:lvl w:ilvl="7" w:tplc="FA68F396">
      <w:start w:val="1"/>
      <w:numFmt w:val="bullet"/>
      <w:lvlText w:val="o"/>
      <w:lvlJc w:val="left"/>
      <w:pPr>
        <w:ind w:left="5760" w:hanging="360"/>
      </w:pPr>
      <w:rPr>
        <w:rFonts w:ascii="Courier New" w:hAnsi="Courier New" w:cs="Courier New" w:hint="default"/>
      </w:rPr>
    </w:lvl>
    <w:lvl w:ilvl="8" w:tplc="700ACE16">
      <w:start w:val="1"/>
      <w:numFmt w:val="bullet"/>
      <w:lvlText w:val=""/>
      <w:lvlJc w:val="left"/>
      <w:pPr>
        <w:ind w:left="6480" w:hanging="360"/>
      </w:pPr>
      <w:rPr>
        <w:rFonts w:ascii="Wingdings" w:hAnsi="Wingdings" w:hint="default"/>
      </w:rPr>
    </w:lvl>
  </w:abstractNum>
  <w:abstractNum w:abstractNumId="19">
    <w:nsid w:val="4B8453ED"/>
    <w:multiLevelType w:val="hybridMultilevel"/>
    <w:tmpl w:val="156ACAEA"/>
    <w:lvl w:ilvl="0" w:tplc="57389440">
      <w:start w:val="1"/>
      <w:numFmt w:val="decimal"/>
      <w:lvlText w:val="%1."/>
      <w:lvlJc w:val="left"/>
      <w:pPr>
        <w:ind w:left="1080" w:hanging="360"/>
      </w:pPr>
      <w:rPr>
        <w:rFonts w:hint="default"/>
      </w:rPr>
    </w:lvl>
    <w:lvl w:ilvl="1" w:tplc="C6EA7E5A">
      <w:start w:val="1"/>
      <w:numFmt w:val="lowerLetter"/>
      <w:lvlText w:val="%2."/>
      <w:lvlJc w:val="left"/>
      <w:pPr>
        <w:ind w:left="1800" w:hanging="360"/>
      </w:pPr>
    </w:lvl>
    <w:lvl w:ilvl="2" w:tplc="ABE88CFC">
      <w:start w:val="1"/>
      <w:numFmt w:val="lowerRoman"/>
      <w:lvlText w:val="%3."/>
      <w:lvlJc w:val="right"/>
      <w:pPr>
        <w:ind w:left="2520" w:hanging="180"/>
      </w:pPr>
    </w:lvl>
    <w:lvl w:ilvl="3" w:tplc="430A3AB6">
      <w:start w:val="1"/>
      <w:numFmt w:val="decimal"/>
      <w:lvlText w:val="%4."/>
      <w:lvlJc w:val="left"/>
      <w:pPr>
        <w:ind w:left="3240" w:hanging="360"/>
      </w:pPr>
    </w:lvl>
    <w:lvl w:ilvl="4" w:tplc="CCE63A74">
      <w:start w:val="1"/>
      <w:numFmt w:val="lowerLetter"/>
      <w:lvlText w:val="%5."/>
      <w:lvlJc w:val="left"/>
      <w:pPr>
        <w:ind w:left="3960" w:hanging="360"/>
      </w:pPr>
    </w:lvl>
    <w:lvl w:ilvl="5" w:tplc="E6D6622E">
      <w:start w:val="1"/>
      <w:numFmt w:val="lowerRoman"/>
      <w:lvlText w:val="%6."/>
      <w:lvlJc w:val="right"/>
      <w:pPr>
        <w:ind w:left="4680" w:hanging="180"/>
      </w:pPr>
    </w:lvl>
    <w:lvl w:ilvl="6" w:tplc="EF3446BC">
      <w:start w:val="1"/>
      <w:numFmt w:val="decimal"/>
      <w:lvlText w:val="%7."/>
      <w:lvlJc w:val="left"/>
      <w:pPr>
        <w:ind w:left="5400" w:hanging="360"/>
      </w:pPr>
    </w:lvl>
    <w:lvl w:ilvl="7" w:tplc="058ABCD6">
      <w:start w:val="1"/>
      <w:numFmt w:val="lowerLetter"/>
      <w:lvlText w:val="%8."/>
      <w:lvlJc w:val="left"/>
      <w:pPr>
        <w:ind w:left="6120" w:hanging="360"/>
      </w:pPr>
    </w:lvl>
    <w:lvl w:ilvl="8" w:tplc="17EC0B78">
      <w:start w:val="1"/>
      <w:numFmt w:val="lowerRoman"/>
      <w:lvlText w:val="%9."/>
      <w:lvlJc w:val="right"/>
      <w:pPr>
        <w:ind w:left="6840" w:hanging="180"/>
      </w:pPr>
    </w:lvl>
  </w:abstractNum>
  <w:abstractNum w:abstractNumId="20">
    <w:nsid w:val="534F3A44"/>
    <w:multiLevelType w:val="hybridMultilevel"/>
    <w:tmpl w:val="6B5412B6"/>
    <w:lvl w:ilvl="0" w:tplc="FCD885FE">
      <w:numFmt w:val="bullet"/>
      <w:lvlText w:val="-"/>
      <w:lvlJc w:val="left"/>
      <w:pPr>
        <w:ind w:left="720" w:hanging="360"/>
      </w:pPr>
      <w:rPr>
        <w:rFonts w:ascii="Times New Roman" w:eastAsia="Times New Roman" w:hAnsi="Times New Roman" w:cs="Times New Roman" w:hint="default"/>
        <w:i/>
      </w:rPr>
    </w:lvl>
    <w:lvl w:ilvl="1" w:tplc="ECE6F51E">
      <w:start w:val="1"/>
      <w:numFmt w:val="bullet"/>
      <w:lvlText w:val="o"/>
      <w:lvlJc w:val="left"/>
      <w:pPr>
        <w:ind w:left="1440" w:hanging="360"/>
      </w:pPr>
      <w:rPr>
        <w:rFonts w:ascii="Courier New" w:hAnsi="Courier New" w:cs="Courier New" w:hint="default"/>
      </w:rPr>
    </w:lvl>
    <w:lvl w:ilvl="2" w:tplc="29724F20">
      <w:start w:val="1"/>
      <w:numFmt w:val="bullet"/>
      <w:lvlText w:val=""/>
      <w:lvlJc w:val="left"/>
      <w:pPr>
        <w:ind w:left="2160" w:hanging="360"/>
      </w:pPr>
      <w:rPr>
        <w:rFonts w:ascii="Wingdings" w:hAnsi="Wingdings" w:hint="default"/>
      </w:rPr>
    </w:lvl>
    <w:lvl w:ilvl="3" w:tplc="F92219B4">
      <w:start w:val="1"/>
      <w:numFmt w:val="bullet"/>
      <w:lvlText w:val=""/>
      <w:lvlJc w:val="left"/>
      <w:pPr>
        <w:ind w:left="2880" w:hanging="360"/>
      </w:pPr>
      <w:rPr>
        <w:rFonts w:ascii="Symbol" w:hAnsi="Symbol" w:hint="default"/>
      </w:rPr>
    </w:lvl>
    <w:lvl w:ilvl="4" w:tplc="8FDEC836">
      <w:start w:val="1"/>
      <w:numFmt w:val="bullet"/>
      <w:lvlText w:val="o"/>
      <w:lvlJc w:val="left"/>
      <w:pPr>
        <w:ind w:left="3600" w:hanging="360"/>
      </w:pPr>
      <w:rPr>
        <w:rFonts w:ascii="Courier New" w:hAnsi="Courier New" w:cs="Courier New" w:hint="default"/>
      </w:rPr>
    </w:lvl>
    <w:lvl w:ilvl="5" w:tplc="3CAE6910">
      <w:start w:val="1"/>
      <w:numFmt w:val="bullet"/>
      <w:lvlText w:val=""/>
      <w:lvlJc w:val="left"/>
      <w:pPr>
        <w:ind w:left="4320" w:hanging="360"/>
      </w:pPr>
      <w:rPr>
        <w:rFonts w:ascii="Wingdings" w:hAnsi="Wingdings" w:hint="default"/>
      </w:rPr>
    </w:lvl>
    <w:lvl w:ilvl="6" w:tplc="0EA8919E">
      <w:start w:val="1"/>
      <w:numFmt w:val="bullet"/>
      <w:lvlText w:val=""/>
      <w:lvlJc w:val="left"/>
      <w:pPr>
        <w:ind w:left="5040" w:hanging="360"/>
      </w:pPr>
      <w:rPr>
        <w:rFonts w:ascii="Symbol" w:hAnsi="Symbol" w:hint="default"/>
      </w:rPr>
    </w:lvl>
    <w:lvl w:ilvl="7" w:tplc="D80AA92E">
      <w:start w:val="1"/>
      <w:numFmt w:val="bullet"/>
      <w:lvlText w:val="o"/>
      <w:lvlJc w:val="left"/>
      <w:pPr>
        <w:ind w:left="5760" w:hanging="360"/>
      </w:pPr>
      <w:rPr>
        <w:rFonts w:ascii="Courier New" w:hAnsi="Courier New" w:cs="Courier New" w:hint="default"/>
      </w:rPr>
    </w:lvl>
    <w:lvl w:ilvl="8" w:tplc="C49ADD16">
      <w:start w:val="1"/>
      <w:numFmt w:val="bullet"/>
      <w:lvlText w:val=""/>
      <w:lvlJc w:val="left"/>
      <w:pPr>
        <w:ind w:left="6480" w:hanging="360"/>
      </w:pPr>
      <w:rPr>
        <w:rFonts w:ascii="Wingdings" w:hAnsi="Wingdings" w:hint="default"/>
      </w:rPr>
    </w:lvl>
  </w:abstractNum>
  <w:abstractNum w:abstractNumId="21">
    <w:nsid w:val="566E1191"/>
    <w:multiLevelType w:val="hybridMultilevel"/>
    <w:tmpl w:val="3224F94A"/>
    <w:lvl w:ilvl="0" w:tplc="8E4468A0">
      <w:start w:val="4"/>
      <w:numFmt w:val="bullet"/>
      <w:lvlText w:val="-"/>
      <w:lvlJc w:val="left"/>
      <w:pPr>
        <w:ind w:left="1080" w:hanging="360"/>
      </w:pPr>
      <w:rPr>
        <w:rFonts w:ascii="Times New Roman" w:eastAsia="Times New Roman" w:hAnsi="Times New Roman" w:cs="Times New Roman" w:hint="default"/>
      </w:rPr>
    </w:lvl>
    <w:lvl w:ilvl="1" w:tplc="1EB20512">
      <w:start w:val="1"/>
      <w:numFmt w:val="bullet"/>
      <w:lvlText w:val="o"/>
      <w:lvlJc w:val="left"/>
      <w:pPr>
        <w:ind w:left="1800" w:hanging="360"/>
      </w:pPr>
      <w:rPr>
        <w:rFonts w:ascii="Courier New" w:hAnsi="Courier New" w:cs="Courier New" w:hint="default"/>
      </w:rPr>
    </w:lvl>
    <w:lvl w:ilvl="2" w:tplc="E62807F4">
      <w:start w:val="1"/>
      <w:numFmt w:val="bullet"/>
      <w:lvlText w:val=""/>
      <w:lvlJc w:val="left"/>
      <w:pPr>
        <w:ind w:left="2520" w:hanging="360"/>
      </w:pPr>
      <w:rPr>
        <w:rFonts w:ascii="Wingdings" w:hAnsi="Wingdings" w:hint="default"/>
      </w:rPr>
    </w:lvl>
    <w:lvl w:ilvl="3" w:tplc="61A2E71E">
      <w:start w:val="1"/>
      <w:numFmt w:val="bullet"/>
      <w:lvlText w:val=""/>
      <w:lvlJc w:val="left"/>
      <w:pPr>
        <w:ind w:left="3240" w:hanging="360"/>
      </w:pPr>
      <w:rPr>
        <w:rFonts w:ascii="Symbol" w:hAnsi="Symbol" w:hint="default"/>
      </w:rPr>
    </w:lvl>
    <w:lvl w:ilvl="4" w:tplc="F9EEC78C">
      <w:start w:val="1"/>
      <w:numFmt w:val="bullet"/>
      <w:lvlText w:val="o"/>
      <w:lvlJc w:val="left"/>
      <w:pPr>
        <w:ind w:left="3960" w:hanging="360"/>
      </w:pPr>
      <w:rPr>
        <w:rFonts w:ascii="Courier New" w:hAnsi="Courier New" w:cs="Courier New" w:hint="default"/>
      </w:rPr>
    </w:lvl>
    <w:lvl w:ilvl="5" w:tplc="D1A4FCCC">
      <w:start w:val="1"/>
      <w:numFmt w:val="bullet"/>
      <w:lvlText w:val=""/>
      <w:lvlJc w:val="left"/>
      <w:pPr>
        <w:ind w:left="4680" w:hanging="360"/>
      </w:pPr>
      <w:rPr>
        <w:rFonts w:ascii="Wingdings" w:hAnsi="Wingdings" w:hint="default"/>
      </w:rPr>
    </w:lvl>
    <w:lvl w:ilvl="6" w:tplc="A45C1054">
      <w:start w:val="1"/>
      <w:numFmt w:val="bullet"/>
      <w:lvlText w:val=""/>
      <w:lvlJc w:val="left"/>
      <w:pPr>
        <w:ind w:left="5400" w:hanging="360"/>
      </w:pPr>
      <w:rPr>
        <w:rFonts w:ascii="Symbol" w:hAnsi="Symbol" w:hint="default"/>
      </w:rPr>
    </w:lvl>
    <w:lvl w:ilvl="7" w:tplc="C8502FE8">
      <w:start w:val="1"/>
      <w:numFmt w:val="bullet"/>
      <w:lvlText w:val="o"/>
      <w:lvlJc w:val="left"/>
      <w:pPr>
        <w:ind w:left="6120" w:hanging="360"/>
      </w:pPr>
      <w:rPr>
        <w:rFonts w:ascii="Courier New" w:hAnsi="Courier New" w:cs="Courier New" w:hint="default"/>
      </w:rPr>
    </w:lvl>
    <w:lvl w:ilvl="8" w:tplc="60FACEFA">
      <w:start w:val="1"/>
      <w:numFmt w:val="bullet"/>
      <w:lvlText w:val=""/>
      <w:lvlJc w:val="left"/>
      <w:pPr>
        <w:ind w:left="6840" w:hanging="360"/>
      </w:pPr>
      <w:rPr>
        <w:rFonts w:ascii="Wingdings" w:hAnsi="Wingdings" w:hint="default"/>
      </w:rPr>
    </w:lvl>
  </w:abstractNum>
  <w:abstractNum w:abstractNumId="22">
    <w:nsid w:val="583B0B6D"/>
    <w:multiLevelType w:val="hybridMultilevel"/>
    <w:tmpl w:val="7BB41490"/>
    <w:lvl w:ilvl="0" w:tplc="08588644">
      <w:start w:val="12"/>
      <w:numFmt w:val="bullet"/>
      <w:lvlText w:val="-"/>
      <w:lvlJc w:val="left"/>
      <w:pPr>
        <w:ind w:left="720" w:hanging="360"/>
      </w:pPr>
      <w:rPr>
        <w:rFonts w:ascii="Times New Roman" w:eastAsia="Times New Roman" w:hAnsi="Times New Roman" w:cs="Times New Roman" w:hint="default"/>
      </w:rPr>
    </w:lvl>
    <w:lvl w:ilvl="1" w:tplc="817A91CC">
      <w:start w:val="1"/>
      <w:numFmt w:val="bullet"/>
      <w:lvlText w:val="o"/>
      <w:lvlJc w:val="left"/>
      <w:pPr>
        <w:ind w:left="1440" w:hanging="360"/>
      </w:pPr>
      <w:rPr>
        <w:rFonts w:ascii="Courier New" w:hAnsi="Courier New" w:cs="Courier New" w:hint="default"/>
      </w:rPr>
    </w:lvl>
    <w:lvl w:ilvl="2" w:tplc="EBB64636">
      <w:start w:val="1"/>
      <w:numFmt w:val="bullet"/>
      <w:lvlText w:val=""/>
      <w:lvlJc w:val="left"/>
      <w:pPr>
        <w:ind w:left="2160" w:hanging="360"/>
      </w:pPr>
      <w:rPr>
        <w:rFonts w:ascii="Wingdings" w:hAnsi="Wingdings" w:hint="default"/>
      </w:rPr>
    </w:lvl>
    <w:lvl w:ilvl="3" w:tplc="F9C6E3EA">
      <w:start w:val="1"/>
      <w:numFmt w:val="bullet"/>
      <w:lvlText w:val=""/>
      <w:lvlJc w:val="left"/>
      <w:pPr>
        <w:ind w:left="2880" w:hanging="360"/>
      </w:pPr>
      <w:rPr>
        <w:rFonts w:ascii="Symbol" w:hAnsi="Symbol" w:hint="default"/>
      </w:rPr>
    </w:lvl>
    <w:lvl w:ilvl="4" w:tplc="4D02D412">
      <w:start w:val="1"/>
      <w:numFmt w:val="bullet"/>
      <w:lvlText w:val="o"/>
      <w:lvlJc w:val="left"/>
      <w:pPr>
        <w:ind w:left="3600" w:hanging="360"/>
      </w:pPr>
      <w:rPr>
        <w:rFonts w:ascii="Courier New" w:hAnsi="Courier New" w:cs="Courier New" w:hint="default"/>
      </w:rPr>
    </w:lvl>
    <w:lvl w:ilvl="5" w:tplc="3558E90E">
      <w:start w:val="1"/>
      <w:numFmt w:val="bullet"/>
      <w:lvlText w:val=""/>
      <w:lvlJc w:val="left"/>
      <w:pPr>
        <w:ind w:left="4320" w:hanging="360"/>
      </w:pPr>
      <w:rPr>
        <w:rFonts w:ascii="Wingdings" w:hAnsi="Wingdings" w:hint="default"/>
      </w:rPr>
    </w:lvl>
    <w:lvl w:ilvl="6" w:tplc="7214DAC6">
      <w:start w:val="1"/>
      <w:numFmt w:val="bullet"/>
      <w:lvlText w:val=""/>
      <w:lvlJc w:val="left"/>
      <w:pPr>
        <w:ind w:left="5040" w:hanging="360"/>
      </w:pPr>
      <w:rPr>
        <w:rFonts w:ascii="Symbol" w:hAnsi="Symbol" w:hint="default"/>
      </w:rPr>
    </w:lvl>
    <w:lvl w:ilvl="7" w:tplc="5DE6C20A">
      <w:start w:val="1"/>
      <w:numFmt w:val="bullet"/>
      <w:lvlText w:val="o"/>
      <w:lvlJc w:val="left"/>
      <w:pPr>
        <w:ind w:left="5760" w:hanging="360"/>
      </w:pPr>
      <w:rPr>
        <w:rFonts w:ascii="Courier New" w:hAnsi="Courier New" w:cs="Courier New" w:hint="default"/>
      </w:rPr>
    </w:lvl>
    <w:lvl w:ilvl="8" w:tplc="B6823EBC">
      <w:start w:val="1"/>
      <w:numFmt w:val="bullet"/>
      <w:lvlText w:val=""/>
      <w:lvlJc w:val="left"/>
      <w:pPr>
        <w:ind w:left="6480" w:hanging="360"/>
      </w:pPr>
      <w:rPr>
        <w:rFonts w:ascii="Wingdings" w:hAnsi="Wingdings" w:hint="default"/>
      </w:rPr>
    </w:lvl>
  </w:abstractNum>
  <w:abstractNum w:abstractNumId="23">
    <w:nsid w:val="5E93742E"/>
    <w:multiLevelType w:val="hybridMultilevel"/>
    <w:tmpl w:val="8FDEA30C"/>
    <w:lvl w:ilvl="0" w:tplc="8CAABBF0">
      <w:numFmt w:val="bullet"/>
      <w:lvlText w:val="-"/>
      <w:lvlJc w:val="left"/>
      <w:pPr>
        <w:ind w:left="720" w:hanging="360"/>
      </w:pPr>
      <w:rPr>
        <w:rFonts w:ascii="Times New Roman" w:eastAsia="Times New Roman" w:hAnsi="Times New Roman" w:cs="Times New Roman" w:hint="default"/>
      </w:rPr>
    </w:lvl>
    <w:lvl w:ilvl="1" w:tplc="84B6AFC6">
      <w:start w:val="1"/>
      <w:numFmt w:val="bullet"/>
      <w:lvlText w:val="o"/>
      <w:lvlJc w:val="left"/>
      <w:pPr>
        <w:ind w:left="1440" w:hanging="360"/>
      </w:pPr>
      <w:rPr>
        <w:rFonts w:ascii="Courier New" w:hAnsi="Courier New" w:cs="Courier New" w:hint="default"/>
      </w:rPr>
    </w:lvl>
    <w:lvl w:ilvl="2" w:tplc="C4069C26">
      <w:start w:val="1"/>
      <w:numFmt w:val="bullet"/>
      <w:lvlText w:val=""/>
      <w:lvlJc w:val="left"/>
      <w:pPr>
        <w:ind w:left="2160" w:hanging="360"/>
      </w:pPr>
      <w:rPr>
        <w:rFonts w:ascii="Wingdings" w:hAnsi="Wingdings" w:hint="default"/>
      </w:rPr>
    </w:lvl>
    <w:lvl w:ilvl="3" w:tplc="C346ECDA">
      <w:start w:val="1"/>
      <w:numFmt w:val="bullet"/>
      <w:lvlText w:val=""/>
      <w:lvlJc w:val="left"/>
      <w:pPr>
        <w:ind w:left="2880" w:hanging="360"/>
      </w:pPr>
      <w:rPr>
        <w:rFonts w:ascii="Symbol" w:hAnsi="Symbol" w:hint="default"/>
      </w:rPr>
    </w:lvl>
    <w:lvl w:ilvl="4" w:tplc="1F0EC56A">
      <w:start w:val="1"/>
      <w:numFmt w:val="bullet"/>
      <w:lvlText w:val="o"/>
      <w:lvlJc w:val="left"/>
      <w:pPr>
        <w:ind w:left="3600" w:hanging="360"/>
      </w:pPr>
      <w:rPr>
        <w:rFonts w:ascii="Courier New" w:hAnsi="Courier New" w:cs="Courier New" w:hint="default"/>
      </w:rPr>
    </w:lvl>
    <w:lvl w:ilvl="5" w:tplc="022EFCA0">
      <w:start w:val="1"/>
      <w:numFmt w:val="bullet"/>
      <w:lvlText w:val=""/>
      <w:lvlJc w:val="left"/>
      <w:pPr>
        <w:ind w:left="4320" w:hanging="360"/>
      </w:pPr>
      <w:rPr>
        <w:rFonts w:ascii="Wingdings" w:hAnsi="Wingdings" w:hint="default"/>
      </w:rPr>
    </w:lvl>
    <w:lvl w:ilvl="6" w:tplc="546044B8">
      <w:start w:val="1"/>
      <w:numFmt w:val="bullet"/>
      <w:lvlText w:val=""/>
      <w:lvlJc w:val="left"/>
      <w:pPr>
        <w:ind w:left="5040" w:hanging="360"/>
      </w:pPr>
      <w:rPr>
        <w:rFonts w:ascii="Symbol" w:hAnsi="Symbol" w:hint="default"/>
      </w:rPr>
    </w:lvl>
    <w:lvl w:ilvl="7" w:tplc="AD481D54">
      <w:start w:val="1"/>
      <w:numFmt w:val="bullet"/>
      <w:lvlText w:val="o"/>
      <w:lvlJc w:val="left"/>
      <w:pPr>
        <w:ind w:left="5760" w:hanging="360"/>
      </w:pPr>
      <w:rPr>
        <w:rFonts w:ascii="Courier New" w:hAnsi="Courier New" w:cs="Courier New" w:hint="default"/>
      </w:rPr>
    </w:lvl>
    <w:lvl w:ilvl="8" w:tplc="79F0916A">
      <w:start w:val="1"/>
      <w:numFmt w:val="bullet"/>
      <w:lvlText w:val=""/>
      <w:lvlJc w:val="left"/>
      <w:pPr>
        <w:ind w:left="6480" w:hanging="360"/>
      </w:pPr>
      <w:rPr>
        <w:rFonts w:ascii="Wingdings" w:hAnsi="Wingdings" w:hint="default"/>
      </w:rPr>
    </w:lvl>
  </w:abstractNum>
  <w:abstractNum w:abstractNumId="24">
    <w:nsid w:val="5F7C612B"/>
    <w:multiLevelType w:val="hybridMultilevel"/>
    <w:tmpl w:val="BDB421D0"/>
    <w:lvl w:ilvl="0" w:tplc="18524B78">
      <w:numFmt w:val="bullet"/>
      <w:lvlText w:val="-"/>
      <w:lvlJc w:val="left"/>
      <w:pPr>
        <w:ind w:left="1080" w:hanging="360"/>
      </w:pPr>
      <w:rPr>
        <w:rFonts w:ascii="Times New Roman" w:eastAsia="Times New Roman" w:hAnsi="Times New Roman" w:cs="Times New Roman" w:hint="default"/>
      </w:rPr>
    </w:lvl>
    <w:lvl w:ilvl="1" w:tplc="B0D8FEA0">
      <w:start w:val="1"/>
      <w:numFmt w:val="bullet"/>
      <w:lvlText w:val="o"/>
      <w:lvlJc w:val="left"/>
      <w:pPr>
        <w:ind w:left="1800" w:hanging="360"/>
      </w:pPr>
      <w:rPr>
        <w:rFonts w:ascii="Courier New" w:hAnsi="Courier New" w:cs="Courier New" w:hint="default"/>
      </w:rPr>
    </w:lvl>
    <w:lvl w:ilvl="2" w:tplc="ECF4067A">
      <w:start w:val="1"/>
      <w:numFmt w:val="bullet"/>
      <w:lvlText w:val=""/>
      <w:lvlJc w:val="left"/>
      <w:pPr>
        <w:ind w:left="2520" w:hanging="360"/>
      </w:pPr>
      <w:rPr>
        <w:rFonts w:ascii="Wingdings" w:hAnsi="Wingdings" w:hint="default"/>
      </w:rPr>
    </w:lvl>
    <w:lvl w:ilvl="3" w:tplc="C54A1CF2">
      <w:start w:val="1"/>
      <w:numFmt w:val="bullet"/>
      <w:lvlText w:val=""/>
      <w:lvlJc w:val="left"/>
      <w:pPr>
        <w:ind w:left="3240" w:hanging="360"/>
      </w:pPr>
      <w:rPr>
        <w:rFonts w:ascii="Symbol" w:hAnsi="Symbol" w:hint="default"/>
      </w:rPr>
    </w:lvl>
    <w:lvl w:ilvl="4" w:tplc="C120656C">
      <w:start w:val="1"/>
      <w:numFmt w:val="bullet"/>
      <w:lvlText w:val="o"/>
      <w:lvlJc w:val="left"/>
      <w:pPr>
        <w:ind w:left="3960" w:hanging="360"/>
      </w:pPr>
      <w:rPr>
        <w:rFonts w:ascii="Courier New" w:hAnsi="Courier New" w:cs="Courier New" w:hint="default"/>
      </w:rPr>
    </w:lvl>
    <w:lvl w:ilvl="5" w:tplc="71EA7C16">
      <w:start w:val="1"/>
      <w:numFmt w:val="bullet"/>
      <w:lvlText w:val=""/>
      <w:lvlJc w:val="left"/>
      <w:pPr>
        <w:ind w:left="4680" w:hanging="360"/>
      </w:pPr>
      <w:rPr>
        <w:rFonts w:ascii="Wingdings" w:hAnsi="Wingdings" w:hint="default"/>
      </w:rPr>
    </w:lvl>
    <w:lvl w:ilvl="6" w:tplc="C56EC578">
      <w:start w:val="1"/>
      <w:numFmt w:val="bullet"/>
      <w:lvlText w:val=""/>
      <w:lvlJc w:val="left"/>
      <w:pPr>
        <w:ind w:left="5400" w:hanging="360"/>
      </w:pPr>
      <w:rPr>
        <w:rFonts w:ascii="Symbol" w:hAnsi="Symbol" w:hint="default"/>
      </w:rPr>
    </w:lvl>
    <w:lvl w:ilvl="7" w:tplc="28AE1E66">
      <w:start w:val="1"/>
      <w:numFmt w:val="bullet"/>
      <w:lvlText w:val="o"/>
      <w:lvlJc w:val="left"/>
      <w:pPr>
        <w:ind w:left="6120" w:hanging="360"/>
      </w:pPr>
      <w:rPr>
        <w:rFonts w:ascii="Courier New" w:hAnsi="Courier New" w:cs="Courier New" w:hint="default"/>
      </w:rPr>
    </w:lvl>
    <w:lvl w:ilvl="8" w:tplc="80D62EFA">
      <w:start w:val="1"/>
      <w:numFmt w:val="bullet"/>
      <w:lvlText w:val=""/>
      <w:lvlJc w:val="left"/>
      <w:pPr>
        <w:ind w:left="6840" w:hanging="360"/>
      </w:pPr>
      <w:rPr>
        <w:rFonts w:ascii="Wingdings" w:hAnsi="Wingdings" w:hint="default"/>
      </w:rPr>
    </w:lvl>
  </w:abstractNum>
  <w:abstractNum w:abstractNumId="25">
    <w:nsid w:val="642A7B59"/>
    <w:multiLevelType w:val="hybridMultilevel"/>
    <w:tmpl w:val="D40EB840"/>
    <w:lvl w:ilvl="0" w:tplc="809686E0">
      <w:start w:val="1"/>
      <w:numFmt w:val="decimal"/>
      <w:lvlText w:val="%1)"/>
      <w:lvlJc w:val="left"/>
      <w:pPr>
        <w:tabs>
          <w:tab w:val="num" w:pos="720"/>
        </w:tabs>
        <w:ind w:left="720" w:hanging="360"/>
      </w:pPr>
      <w:rPr>
        <w:rFonts w:hint="default"/>
      </w:rPr>
    </w:lvl>
    <w:lvl w:ilvl="1" w:tplc="DE7CD958">
      <w:start w:val="1"/>
      <w:numFmt w:val="lowerLetter"/>
      <w:lvlText w:val="%2."/>
      <w:lvlJc w:val="left"/>
      <w:pPr>
        <w:tabs>
          <w:tab w:val="num" w:pos="1440"/>
        </w:tabs>
        <w:ind w:left="1440" w:hanging="360"/>
      </w:pPr>
    </w:lvl>
    <w:lvl w:ilvl="2" w:tplc="C472FFE0">
      <w:start w:val="1"/>
      <w:numFmt w:val="lowerRoman"/>
      <w:lvlText w:val="%3."/>
      <w:lvlJc w:val="right"/>
      <w:pPr>
        <w:tabs>
          <w:tab w:val="num" w:pos="2160"/>
        </w:tabs>
        <w:ind w:left="2160" w:hanging="180"/>
      </w:pPr>
    </w:lvl>
    <w:lvl w:ilvl="3" w:tplc="BCDCE5EC">
      <w:start w:val="1"/>
      <w:numFmt w:val="decimal"/>
      <w:lvlText w:val="%4."/>
      <w:lvlJc w:val="left"/>
      <w:pPr>
        <w:tabs>
          <w:tab w:val="num" w:pos="2880"/>
        </w:tabs>
        <w:ind w:left="2880" w:hanging="360"/>
      </w:pPr>
    </w:lvl>
    <w:lvl w:ilvl="4" w:tplc="0CF2110A">
      <w:start w:val="1"/>
      <w:numFmt w:val="lowerLetter"/>
      <w:lvlText w:val="%5."/>
      <w:lvlJc w:val="left"/>
      <w:pPr>
        <w:tabs>
          <w:tab w:val="num" w:pos="3600"/>
        </w:tabs>
        <w:ind w:left="3600" w:hanging="360"/>
      </w:pPr>
    </w:lvl>
    <w:lvl w:ilvl="5" w:tplc="0716522C">
      <w:start w:val="1"/>
      <w:numFmt w:val="lowerRoman"/>
      <w:lvlText w:val="%6."/>
      <w:lvlJc w:val="right"/>
      <w:pPr>
        <w:tabs>
          <w:tab w:val="num" w:pos="4320"/>
        </w:tabs>
        <w:ind w:left="4320" w:hanging="180"/>
      </w:pPr>
    </w:lvl>
    <w:lvl w:ilvl="6" w:tplc="C83C2AD8">
      <w:start w:val="1"/>
      <w:numFmt w:val="decimal"/>
      <w:lvlText w:val="%7."/>
      <w:lvlJc w:val="left"/>
      <w:pPr>
        <w:tabs>
          <w:tab w:val="num" w:pos="5040"/>
        </w:tabs>
        <w:ind w:left="5040" w:hanging="360"/>
      </w:pPr>
    </w:lvl>
    <w:lvl w:ilvl="7" w:tplc="1BD4E6AA">
      <w:start w:val="1"/>
      <w:numFmt w:val="lowerLetter"/>
      <w:lvlText w:val="%8."/>
      <w:lvlJc w:val="left"/>
      <w:pPr>
        <w:tabs>
          <w:tab w:val="num" w:pos="5760"/>
        </w:tabs>
        <w:ind w:left="5760" w:hanging="360"/>
      </w:pPr>
    </w:lvl>
    <w:lvl w:ilvl="8" w:tplc="95DCA320">
      <w:start w:val="1"/>
      <w:numFmt w:val="lowerRoman"/>
      <w:lvlText w:val="%9."/>
      <w:lvlJc w:val="right"/>
      <w:pPr>
        <w:tabs>
          <w:tab w:val="num" w:pos="6480"/>
        </w:tabs>
        <w:ind w:left="6480" w:hanging="180"/>
      </w:pPr>
    </w:lvl>
  </w:abstractNum>
  <w:abstractNum w:abstractNumId="26">
    <w:nsid w:val="656E6BE6"/>
    <w:multiLevelType w:val="hybridMultilevel"/>
    <w:tmpl w:val="A2807F94"/>
    <w:lvl w:ilvl="0" w:tplc="23C47BE2">
      <w:start w:val="4"/>
      <w:numFmt w:val="bullet"/>
      <w:lvlText w:val="-"/>
      <w:lvlJc w:val="left"/>
      <w:pPr>
        <w:ind w:left="720" w:hanging="360"/>
      </w:pPr>
      <w:rPr>
        <w:rFonts w:ascii="Times New Roman" w:eastAsia="Times New Roman" w:hAnsi="Times New Roman" w:cs="Times New Roman" w:hint="default"/>
      </w:rPr>
    </w:lvl>
    <w:lvl w:ilvl="1" w:tplc="EADCC27C">
      <w:start w:val="1"/>
      <w:numFmt w:val="bullet"/>
      <w:lvlText w:val="o"/>
      <w:lvlJc w:val="left"/>
      <w:pPr>
        <w:ind w:left="1440" w:hanging="360"/>
      </w:pPr>
      <w:rPr>
        <w:rFonts w:ascii="Courier New" w:hAnsi="Courier New" w:cs="Courier New" w:hint="default"/>
      </w:rPr>
    </w:lvl>
    <w:lvl w:ilvl="2" w:tplc="A82C4196">
      <w:start w:val="1"/>
      <w:numFmt w:val="bullet"/>
      <w:lvlText w:val=""/>
      <w:lvlJc w:val="left"/>
      <w:pPr>
        <w:ind w:left="2160" w:hanging="360"/>
      </w:pPr>
      <w:rPr>
        <w:rFonts w:ascii="Wingdings" w:hAnsi="Wingdings" w:hint="default"/>
      </w:rPr>
    </w:lvl>
    <w:lvl w:ilvl="3" w:tplc="96C69198">
      <w:start w:val="1"/>
      <w:numFmt w:val="bullet"/>
      <w:lvlText w:val=""/>
      <w:lvlJc w:val="left"/>
      <w:pPr>
        <w:ind w:left="2880" w:hanging="360"/>
      </w:pPr>
      <w:rPr>
        <w:rFonts w:ascii="Symbol" w:hAnsi="Symbol" w:hint="default"/>
      </w:rPr>
    </w:lvl>
    <w:lvl w:ilvl="4" w:tplc="D8549074">
      <w:start w:val="1"/>
      <w:numFmt w:val="bullet"/>
      <w:lvlText w:val="o"/>
      <w:lvlJc w:val="left"/>
      <w:pPr>
        <w:ind w:left="3600" w:hanging="360"/>
      </w:pPr>
      <w:rPr>
        <w:rFonts w:ascii="Courier New" w:hAnsi="Courier New" w:cs="Courier New" w:hint="default"/>
      </w:rPr>
    </w:lvl>
    <w:lvl w:ilvl="5" w:tplc="235863C8">
      <w:start w:val="1"/>
      <w:numFmt w:val="bullet"/>
      <w:lvlText w:val=""/>
      <w:lvlJc w:val="left"/>
      <w:pPr>
        <w:ind w:left="4320" w:hanging="360"/>
      </w:pPr>
      <w:rPr>
        <w:rFonts w:ascii="Wingdings" w:hAnsi="Wingdings" w:hint="default"/>
      </w:rPr>
    </w:lvl>
    <w:lvl w:ilvl="6" w:tplc="6850353E">
      <w:start w:val="1"/>
      <w:numFmt w:val="bullet"/>
      <w:lvlText w:val=""/>
      <w:lvlJc w:val="left"/>
      <w:pPr>
        <w:ind w:left="5040" w:hanging="360"/>
      </w:pPr>
      <w:rPr>
        <w:rFonts w:ascii="Symbol" w:hAnsi="Symbol" w:hint="default"/>
      </w:rPr>
    </w:lvl>
    <w:lvl w:ilvl="7" w:tplc="D8CEF9A6">
      <w:start w:val="1"/>
      <w:numFmt w:val="bullet"/>
      <w:lvlText w:val="o"/>
      <w:lvlJc w:val="left"/>
      <w:pPr>
        <w:ind w:left="5760" w:hanging="360"/>
      </w:pPr>
      <w:rPr>
        <w:rFonts w:ascii="Courier New" w:hAnsi="Courier New" w:cs="Courier New" w:hint="default"/>
      </w:rPr>
    </w:lvl>
    <w:lvl w:ilvl="8" w:tplc="0928AE2A">
      <w:start w:val="1"/>
      <w:numFmt w:val="bullet"/>
      <w:lvlText w:val=""/>
      <w:lvlJc w:val="left"/>
      <w:pPr>
        <w:ind w:left="6480" w:hanging="360"/>
      </w:pPr>
      <w:rPr>
        <w:rFonts w:ascii="Wingdings" w:hAnsi="Wingdings" w:hint="default"/>
      </w:rPr>
    </w:lvl>
  </w:abstractNum>
  <w:abstractNum w:abstractNumId="27">
    <w:nsid w:val="662B5DE6"/>
    <w:multiLevelType w:val="hybridMultilevel"/>
    <w:tmpl w:val="E1D64EF4"/>
    <w:lvl w:ilvl="0" w:tplc="3F5280B4">
      <w:start w:val="2"/>
      <w:numFmt w:val="bullet"/>
      <w:lvlText w:val="-"/>
      <w:lvlJc w:val="left"/>
      <w:pPr>
        <w:ind w:left="1080" w:hanging="360"/>
      </w:pPr>
      <w:rPr>
        <w:rFonts w:ascii="Times New Roman" w:eastAsia="Times New Roman" w:hAnsi="Times New Roman" w:cs="Times New Roman" w:hint="default"/>
      </w:rPr>
    </w:lvl>
    <w:lvl w:ilvl="1" w:tplc="D88C28C6">
      <w:start w:val="1"/>
      <w:numFmt w:val="bullet"/>
      <w:lvlText w:val="o"/>
      <w:lvlJc w:val="left"/>
      <w:pPr>
        <w:ind w:left="1800" w:hanging="360"/>
      </w:pPr>
      <w:rPr>
        <w:rFonts w:ascii="Courier New" w:hAnsi="Courier New" w:cs="Courier New" w:hint="default"/>
      </w:rPr>
    </w:lvl>
    <w:lvl w:ilvl="2" w:tplc="C0E2475E">
      <w:start w:val="1"/>
      <w:numFmt w:val="bullet"/>
      <w:lvlText w:val=""/>
      <w:lvlJc w:val="left"/>
      <w:pPr>
        <w:ind w:left="2520" w:hanging="360"/>
      </w:pPr>
      <w:rPr>
        <w:rFonts w:ascii="Wingdings" w:hAnsi="Wingdings" w:hint="default"/>
      </w:rPr>
    </w:lvl>
    <w:lvl w:ilvl="3" w:tplc="6E1A7BF4">
      <w:start w:val="1"/>
      <w:numFmt w:val="bullet"/>
      <w:lvlText w:val=""/>
      <w:lvlJc w:val="left"/>
      <w:pPr>
        <w:ind w:left="3240" w:hanging="360"/>
      </w:pPr>
      <w:rPr>
        <w:rFonts w:ascii="Symbol" w:hAnsi="Symbol" w:hint="default"/>
      </w:rPr>
    </w:lvl>
    <w:lvl w:ilvl="4" w:tplc="C8889188">
      <w:start w:val="1"/>
      <w:numFmt w:val="bullet"/>
      <w:lvlText w:val="o"/>
      <w:lvlJc w:val="left"/>
      <w:pPr>
        <w:ind w:left="3960" w:hanging="360"/>
      </w:pPr>
      <w:rPr>
        <w:rFonts w:ascii="Courier New" w:hAnsi="Courier New" w:cs="Courier New" w:hint="default"/>
      </w:rPr>
    </w:lvl>
    <w:lvl w:ilvl="5" w:tplc="893076CC">
      <w:start w:val="1"/>
      <w:numFmt w:val="bullet"/>
      <w:lvlText w:val=""/>
      <w:lvlJc w:val="left"/>
      <w:pPr>
        <w:ind w:left="4680" w:hanging="360"/>
      </w:pPr>
      <w:rPr>
        <w:rFonts w:ascii="Wingdings" w:hAnsi="Wingdings" w:hint="default"/>
      </w:rPr>
    </w:lvl>
    <w:lvl w:ilvl="6" w:tplc="F06E40A2">
      <w:start w:val="1"/>
      <w:numFmt w:val="bullet"/>
      <w:lvlText w:val=""/>
      <w:lvlJc w:val="left"/>
      <w:pPr>
        <w:ind w:left="5400" w:hanging="360"/>
      </w:pPr>
      <w:rPr>
        <w:rFonts w:ascii="Symbol" w:hAnsi="Symbol" w:hint="default"/>
      </w:rPr>
    </w:lvl>
    <w:lvl w:ilvl="7" w:tplc="E59AD350">
      <w:start w:val="1"/>
      <w:numFmt w:val="bullet"/>
      <w:lvlText w:val="o"/>
      <w:lvlJc w:val="left"/>
      <w:pPr>
        <w:ind w:left="6120" w:hanging="360"/>
      </w:pPr>
      <w:rPr>
        <w:rFonts w:ascii="Courier New" w:hAnsi="Courier New" w:cs="Courier New" w:hint="default"/>
      </w:rPr>
    </w:lvl>
    <w:lvl w:ilvl="8" w:tplc="62389E84">
      <w:start w:val="1"/>
      <w:numFmt w:val="bullet"/>
      <w:lvlText w:val=""/>
      <w:lvlJc w:val="left"/>
      <w:pPr>
        <w:ind w:left="6840" w:hanging="360"/>
      </w:pPr>
      <w:rPr>
        <w:rFonts w:ascii="Wingdings" w:hAnsi="Wingdings" w:hint="default"/>
      </w:rPr>
    </w:lvl>
  </w:abstractNum>
  <w:abstractNum w:abstractNumId="28">
    <w:nsid w:val="6CB94B53"/>
    <w:multiLevelType w:val="hybridMultilevel"/>
    <w:tmpl w:val="DBDE66F4"/>
    <w:lvl w:ilvl="0" w:tplc="19E6011C">
      <w:numFmt w:val="bullet"/>
      <w:lvlText w:val="-"/>
      <w:lvlJc w:val="left"/>
      <w:pPr>
        <w:ind w:left="720" w:hanging="360"/>
      </w:pPr>
      <w:rPr>
        <w:rFonts w:ascii="Times New Roman" w:eastAsia="Times New Roman" w:hAnsi="Times New Roman" w:cs="Times New Roman" w:hint="default"/>
        <w:i/>
      </w:rPr>
    </w:lvl>
    <w:lvl w:ilvl="1" w:tplc="E51E528A">
      <w:start w:val="1"/>
      <w:numFmt w:val="bullet"/>
      <w:lvlText w:val="o"/>
      <w:lvlJc w:val="left"/>
      <w:pPr>
        <w:ind w:left="1440" w:hanging="360"/>
      </w:pPr>
      <w:rPr>
        <w:rFonts w:ascii="Courier New" w:hAnsi="Courier New" w:cs="Courier New" w:hint="default"/>
      </w:rPr>
    </w:lvl>
    <w:lvl w:ilvl="2" w:tplc="0F3A61B2">
      <w:start w:val="1"/>
      <w:numFmt w:val="bullet"/>
      <w:lvlText w:val=""/>
      <w:lvlJc w:val="left"/>
      <w:pPr>
        <w:ind w:left="2160" w:hanging="360"/>
      </w:pPr>
      <w:rPr>
        <w:rFonts w:ascii="Wingdings" w:hAnsi="Wingdings" w:hint="default"/>
      </w:rPr>
    </w:lvl>
    <w:lvl w:ilvl="3" w:tplc="698A64E4">
      <w:start w:val="1"/>
      <w:numFmt w:val="bullet"/>
      <w:lvlText w:val=""/>
      <w:lvlJc w:val="left"/>
      <w:pPr>
        <w:ind w:left="2880" w:hanging="360"/>
      </w:pPr>
      <w:rPr>
        <w:rFonts w:ascii="Symbol" w:hAnsi="Symbol" w:hint="default"/>
      </w:rPr>
    </w:lvl>
    <w:lvl w:ilvl="4" w:tplc="D988E272">
      <w:start w:val="1"/>
      <w:numFmt w:val="bullet"/>
      <w:lvlText w:val="o"/>
      <w:lvlJc w:val="left"/>
      <w:pPr>
        <w:ind w:left="3600" w:hanging="360"/>
      </w:pPr>
      <w:rPr>
        <w:rFonts w:ascii="Courier New" w:hAnsi="Courier New" w:cs="Courier New" w:hint="default"/>
      </w:rPr>
    </w:lvl>
    <w:lvl w:ilvl="5" w:tplc="AC387806">
      <w:start w:val="1"/>
      <w:numFmt w:val="bullet"/>
      <w:lvlText w:val=""/>
      <w:lvlJc w:val="left"/>
      <w:pPr>
        <w:ind w:left="4320" w:hanging="360"/>
      </w:pPr>
      <w:rPr>
        <w:rFonts w:ascii="Wingdings" w:hAnsi="Wingdings" w:hint="default"/>
      </w:rPr>
    </w:lvl>
    <w:lvl w:ilvl="6" w:tplc="0D4EC052">
      <w:start w:val="1"/>
      <w:numFmt w:val="bullet"/>
      <w:lvlText w:val=""/>
      <w:lvlJc w:val="left"/>
      <w:pPr>
        <w:ind w:left="5040" w:hanging="360"/>
      </w:pPr>
      <w:rPr>
        <w:rFonts w:ascii="Symbol" w:hAnsi="Symbol" w:hint="default"/>
      </w:rPr>
    </w:lvl>
    <w:lvl w:ilvl="7" w:tplc="A232D626">
      <w:start w:val="1"/>
      <w:numFmt w:val="bullet"/>
      <w:lvlText w:val="o"/>
      <w:lvlJc w:val="left"/>
      <w:pPr>
        <w:ind w:left="5760" w:hanging="360"/>
      </w:pPr>
      <w:rPr>
        <w:rFonts w:ascii="Courier New" w:hAnsi="Courier New" w:cs="Courier New" w:hint="default"/>
      </w:rPr>
    </w:lvl>
    <w:lvl w:ilvl="8" w:tplc="2626F6BA">
      <w:start w:val="1"/>
      <w:numFmt w:val="bullet"/>
      <w:lvlText w:val=""/>
      <w:lvlJc w:val="left"/>
      <w:pPr>
        <w:ind w:left="6480" w:hanging="360"/>
      </w:pPr>
      <w:rPr>
        <w:rFonts w:ascii="Wingdings" w:hAnsi="Wingdings" w:hint="default"/>
      </w:rPr>
    </w:lvl>
  </w:abstractNum>
  <w:abstractNum w:abstractNumId="29">
    <w:nsid w:val="71C610C4"/>
    <w:multiLevelType w:val="hybridMultilevel"/>
    <w:tmpl w:val="6B760DF0"/>
    <w:lvl w:ilvl="0" w:tplc="593004D2">
      <w:start w:val="3"/>
      <w:numFmt w:val="bullet"/>
      <w:lvlText w:val=""/>
      <w:lvlJc w:val="left"/>
      <w:pPr>
        <w:ind w:left="1080" w:hanging="360"/>
      </w:pPr>
      <w:rPr>
        <w:rFonts w:ascii="Symbol" w:eastAsia="Times New Roman" w:hAnsi="Symbol" w:cs="Times New Roman" w:hint="default"/>
      </w:rPr>
    </w:lvl>
    <w:lvl w:ilvl="1" w:tplc="273ED944">
      <w:start w:val="1"/>
      <w:numFmt w:val="bullet"/>
      <w:lvlText w:val="o"/>
      <w:lvlJc w:val="left"/>
      <w:pPr>
        <w:ind w:left="1800" w:hanging="360"/>
      </w:pPr>
      <w:rPr>
        <w:rFonts w:ascii="Courier New" w:hAnsi="Courier New" w:cs="Courier New" w:hint="default"/>
      </w:rPr>
    </w:lvl>
    <w:lvl w:ilvl="2" w:tplc="A4C0CF50">
      <w:start w:val="1"/>
      <w:numFmt w:val="bullet"/>
      <w:lvlText w:val=""/>
      <w:lvlJc w:val="left"/>
      <w:pPr>
        <w:ind w:left="2520" w:hanging="360"/>
      </w:pPr>
      <w:rPr>
        <w:rFonts w:ascii="Wingdings" w:hAnsi="Wingdings" w:hint="default"/>
      </w:rPr>
    </w:lvl>
    <w:lvl w:ilvl="3" w:tplc="AA7858AC">
      <w:start w:val="1"/>
      <w:numFmt w:val="bullet"/>
      <w:lvlText w:val=""/>
      <w:lvlJc w:val="left"/>
      <w:pPr>
        <w:ind w:left="3240" w:hanging="360"/>
      </w:pPr>
      <w:rPr>
        <w:rFonts w:ascii="Symbol" w:hAnsi="Symbol" w:hint="default"/>
      </w:rPr>
    </w:lvl>
    <w:lvl w:ilvl="4" w:tplc="482635C6">
      <w:start w:val="1"/>
      <w:numFmt w:val="bullet"/>
      <w:lvlText w:val="o"/>
      <w:lvlJc w:val="left"/>
      <w:pPr>
        <w:ind w:left="3960" w:hanging="360"/>
      </w:pPr>
      <w:rPr>
        <w:rFonts w:ascii="Courier New" w:hAnsi="Courier New" w:cs="Courier New" w:hint="default"/>
      </w:rPr>
    </w:lvl>
    <w:lvl w:ilvl="5" w:tplc="40F4568E">
      <w:start w:val="1"/>
      <w:numFmt w:val="bullet"/>
      <w:lvlText w:val=""/>
      <w:lvlJc w:val="left"/>
      <w:pPr>
        <w:ind w:left="4680" w:hanging="360"/>
      </w:pPr>
      <w:rPr>
        <w:rFonts w:ascii="Wingdings" w:hAnsi="Wingdings" w:hint="default"/>
      </w:rPr>
    </w:lvl>
    <w:lvl w:ilvl="6" w:tplc="FF388FF4">
      <w:start w:val="1"/>
      <w:numFmt w:val="bullet"/>
      <w:lvlText w:val=""/>
      <w:lvlJc w:val="left"/>
      <w:pPr>
        <w:ind w:left="5400" w:hanging="360"/>
      </w:pPr>
      <w:rPr>
        <w:rFonts w:ascii="Symbol" w:hAnsi="Symbol" w:hint="default"/>
      </w:rPr>
    </w:lvl>
    <w:lvl w:ilvl="7" w:tplc="E9EE0F14">
      <w:start w:val="1"/>
      <w:numFmt w:val="bullet"/>
      <w:lvlText w:val="o"/>
      <w:lvlJc w:val="left"/>
      <w:pPr>
        <w:ind w:left="6120" w:hanging="360"/>
      </w:pPr>
      <w:rPr>
        <w:rFonts w:ascii="Courier New" w:hAnsi="Courier New" w:cs="Courier New" w:hint="default"/>
      </w:rPr>
    </w:lvl>
    <w:lvl w:ilvl="8" w:tplc="D4E02CB8">
      <w:start w:val="1"/>
      <w:numFmt w:val="bullet"/>
      <w:lvlText w:val=""/>
      <w:lvlJc w:val="left"/>
      <w:pPr>
        <w:ind w:left="6840" w:hanging="360"/>
      </w:pPr>
      <w:rPr>
        <w:rFonts w:ascii="Wingdings" w:hAnsi="Wingdings" w:hint="default"/>
      </w:rPr>
    </w:lvl>
  </w:abstractNum>
  <w:abstractNum w:abstractNumId="30">
    <w:nsid w:val="7D0F7FA1"/>
    <w:multiLevelType w:val="hybridMultilevel"/>
    <w:tmpl w:val="1D00E0E4"/>
    <w:lvl w:ilvl="0" w:tplc="A4641EA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94774A"/>
    <w:multiLevelType w:val="hybridMultilevel"/>
    <w:tmpl w:val="4C90B266"/>
    <w:lvl w:ilvl="0" w:tplc="5FAC9C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2"/>
  </w:num>
  <w:num w:numId="3">
    <w:abstractNumId w:val="28"/>
  </w:num>
  <w:num w:numId="4">
    <w:abstractNumId w:val="23"/>
  </w:num>
  <w:num w:numId="5">
    <w:abstractNumId w:val="14"/>
  </w:num>
  <w:num w:numId="6">
    <w:abstractNumId w:val="9"/>
  </w:num>
  <w:num w:numId="7">
    <w:abstractNumId w:val="3"/>
  </w:num>
  <w:num w:numId="8">
    <w:abstractNumId w:val="13"/>
  </w:num>
  <w:num w:numId="9">
    <w:abstractNumId w:val="22"/>
  </w:num>
  <w:num w:numId="10">
    <w:abstractNumId w:val="10"/>
  </w:num>
  <w:num w:numId="11">
    <w:abstractNumId w:val="18"/>
  </w:num>
  <w:num w:numId="12">
    <w:abstractNumId w:val="8"/>
  </w:num>
  <w:num w:numId="13">
    <w:abstractNumId w:val="6"/>
  </w:num>
  <w:num w:numId="14">
    <w:abstractNumId w:val="0"/>
  </w:num>
  <w:num w:numId="15">
    <w:abstractNumId w:val="17"/>
  </w:num>
  <w:num w:numId="16">
    <w:abstractNumId w:val="20"/>
  </w:num>
  <w:num w:numId="17">
    <w:abstractNumId w:val="26"/>
  </w:num>
  <w:num w:numId="18">
    <w:abstractNumId w:val="24"/>
  </w:num>
  <w:num w:numId="19">
    <w:abstractNumId w:val="29"/>
  </w:num>
  <w:num w:numId="20">
    <w:abstractNumId w:val="4"/>
  </w:num>
  <w:num w:numId="21">
    <w:abstractNumId w:val="11"/>
  </w:num>
  <w:num w:numId="22">
    <w:abstractNumId w:val="27"/>
  </w:num>
  <w:num w:numId="23">
    <w:abstractNumId w:val="15"/>
  </w:num>
  <w:num w:numId="24">
    <w:abstractNumId w:val="7"/>
  </w:num>
  <w:num w:numId="25">
    <w:abstractNumId w:val="12"/>
  </w:num>
  <w:num w:numId="26">
    <w:abstractNumId w:val="21"/>
  </w:num>
  <w:num w:numId="27">
    <w:abstractNumId w:val="16"/>
  </w:num>
  <w:num w:numId="28">
    <w:abstractNumId w:val="19"/>
  </w:num>
  <w:num w:numId="29">
    <w:abstractNumId w:val="5"/>
  </w:num>
  <w:num w:numId="30">
    <w:abstractNumId w:val="31"/>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47"/>
    <w:rsid w:val="000006B0"/>
    <w:rsid w:val="0000797E"/>
    <w:rsid w:val="00007C5D"/>
    <w:rsid w:val="00025DF3"/>
    <w:rsid w:val="000357C0"/>
    <w:rsid w:val="00036D0A"/>
    <w:rsid w:val="00046152"/>
    <w:rsid w:val="00051D2E"/>
    <w:rsid w:val="000603A3"/>
    <w:rsid w:val="00061B1F"/>
    <w:rsid w:val="00075394"/>
    <w:rsid w:val="0007578D"/>
    <w:rsid w:val="000763D5"/>
    <w:rsid w:val="00076755"/>
    <w:rsid w:val="000773C5"/>
    <w:rsid w:val="0008369A"/>
    <w:rsid w:val="00086F73"/>
    <w:rsid w:val="00093B29"/>
    <w:rsid w:val="000943F9"/>
    <w:rsid w:val="00094B06"/>
    <w:rsid w:val="000B25C7"/>
    <w:rsid w:val="000B5665"/>
    <w:rsid w:val="000D2F43"/>
    <w:rsid w:val="00112F56"/>
    <w:rsid w:val="00114C4A"/>
    <w:rsid w:val="0011508D"/>
    <w:rsid w:val="00115208"/>
    <w:rsid w:val="001232A9"/>
    <w:rsid w:val="00123D97"/>
    <w:rsid w:val="00124380"/>
    <w:rsid w:val="00125C4C"/>
    <w:rsid w:val="001271E3"/>
    <w:rsid w:val="0013077A"/>
    <w:rsid w:val="00130A3D"/>
    <w:rsid w:val="001322A0"/>
    <w:rsid w:val="00132FDB"/>
    <w:rsid w:val="001420BF"/>
    <w:rsid w:val="00143757"/>
    <w:rsid w:val="001438CF"/>
    <w:rsid w:val="00151E26"/>
    <w:rsid w:val="00154B1C"/>
    <w:rsid w:val="00157AE1"/>
    <w:rsid w:val="0016776A"/>
    <w:rsid w:val="00167A01"/>
    <w:rsid w:val="00190F47"/>
    <w:rsid w:val="00192956"/>
    <w:rsid w:val="00197987"/>
    <w:rsid w:val="001A1350"/>
    <w:rsid w:val="001A1D30"/>
    <w:rsid w:val="001A3656"/>
    <w:rsid w:val="001B0247"/>
    <w:rsid w:val="001C38A2"/>
    <w:rsid w:val="001C4D95"/>
    <w:rsid w:val="001C53DE"/>
    <w:rsid w:val="001C771A"/>
    <w:rsid w:val="001E0F83"/>
    <w:rsid w:val="001F38D1"/>
    <w:rsid w:val="002013AC"/>
    <w:rsid w:val="00240326"/>
    <w:rsid w:val="00245D41"/>
    <w:rsid w:val="00280F7E"/>
    <w:rsid w:val="00283242"/>
    <w:rsid w:val="00284C91"/>
    <w:rsid w:val="00292BAC"/>
    <w:rsid w:val="002973D6"/>
    <w:rsid w:val="002A310B"/>
    <w:rsid w:val="002A3D04"/>
    <w:rsid w:val="002A74C2"/>
    <w:rsid w:val="002B017F"/>
    <w:rsid w:val="002B0592"/>
    <w:rsid w:val="002C0454"/>
    <w:rsid w:val="002C2074"/>
    <w:rsid w:val="002C7F6A"/>
    <w:rsid w:val="002D37C0"/>
    <w:rsid w:val="002D3ACA"/>
    <w:rsid w:val="002D633E"/>
    <w:rsid w:val="002E6EC5"/>
    <w:rsid w:val="002F1938"/>
    <w:rsid w:val="002F2D4E"/>
    <w:rsid w:val="002F3A6A"/>
    <w:rsid w:val="002F4136"/>
    <w:rsid w:val="002F479D"/>
    <w:rsid w:val="00313A05"/>
    <w:rsid w:val="00314856"/>
    <w:rsid w:val="00322A01"/>
    <w:rsid w:val="0032498B"/>
    <w:rsid w:val="003271C9"/>
    <w:rsid w:val="003355C2"/>
    <w:rsid w:val="00340B58"/>
    <w:rsid w:val="00356C4D"/>
    <w:rsid w:val="003702A2"/>
    <w:rsid w:val="00373C4A"/>
    <w:rsid w:val="003755F8"/>
    <w:rsid w:val="0039324C"/>
    <w:rsid w:val="003A2DE4"/>
    <w:rsid w:val="003A2F6A"/>
    <w:rsid w:val="003A383F"/>
    <w:rsid w:val="003A5D6B"/>
    <w:rsid w:val="003A65C0"/>
    <w:rsid w:val="003B24BA"/>
    <w:rsid w:val="003B7F5F"/>
    <w:rsid w:val="003C217C"/>
    <w:rsid w:val="003C2793"/>
    <w:rsid w:val="003C3E6C"/>
    <w:rsid w:val="003C4FC5"/>
    <w:rsid w:val="003D4938"/>
    <w:rsid w:val="003D5D5B"/>
    <w:rsid w:val="003F48EA"/>
    <w:rsid w:val="003F5FA2"/>
    <w:rsid w:val="00405241"/>
    <w:rsid w:val="00410E93"/>
    <w:rsid w:val="00416F7C"/>
    <w:rsid w:val="00425FCF"/>
    <w:rsid w:val="0044070B"/>
    <w:rsid w:val="00452537"/>
    <w:rsid w:val="00455854"/>
    <w:rsid w:val="004609C8"/>
    <w:rsid w:val="00462CAE"/>
    <w:rsid w:val="00464988"/>
    <w:rsid w:val="00477F19"/>
    <w:rsid w:val="00486EF3"/>
    <w:rsid w:val="00491354"/>
    <w:rsid w:val="004A3289"/>
    <w:rsid w:val="004B1523"/>
    <w:rsid w:val="004B296F"/>
    <w:rsid w:val="004B2F35"/>
    <w:rsid w:val="004B72F4"/>
    <w:rsid w:val="004C2542"/>
    <w:rsid w:val="004C3C3D"/>
    <w:rsid w:val="004D06F5"/>
    <w:rsid w:val="004D3E10"/>
    <w:rsid w:val="004D7824"/>
    <w:rsid w:val="004E3F60"/>
    <w:rsid w:val="004E6544"/>
    <w:rsid w:val="00501A1F"/>
    <w:rsid w:val="005027BB"/>
    <w:rsid w:val="00503C7D"/>
    <w:rsid w:val="00510143"/>
    <w:rsid w:val="00533119"/>
    <w:rsid w:val="0054031F"/>
    <w:rsid w:val="00542A31"/>
    <w:rsid w:val="005462E0"/>
    <w:rsid w:val="00546610"/>
    <w:rsid w:val="0055099E"/>
    <w:rsid w:val="00550B9E"/>
    <w:rsid w:val="00550D37"/>
    <w:rsid w:val="0057154C"/>
    <w:rsid w:val="005739AD"/>
    <w:rsid w:val="00585065"/>
    <w:rsid w:val="005909F9"/>
    <w:rsid w:val="00595167"/>
    <w:rsid w:val="005A320F"/>
    <w:rsid w:val="005B6F06"/>
    <w:rsid w:val="005D3359"/>
    <w:rsid w:val="005D3A8F"/>
    <w:rsid w:val="005D5551"/>
    <w:rsid w:val="00601146"/>
    <w:rsid w:val="006249EE"/>
    <w:rsid w:val="0062603C"/>
    <w:rsid w:val="006310EF"/>
    <w:rsid w:val="0066420E"/>
    <w:rsid w:val="00671E69"/>
    <w:rsid w:val="00676956"/>
    <w:rsid w:val="0068459B"/>
    <w:rsid w:val="00685CAC"/>
    <w:rsid w:val="006929AD"/>
    <w:rsid w:val="00692E75"/>
    <w:rsid w:val="006949BC"/>
    <w:rsid w:val="006962BE"/>
    <w:rsid w:val="006978CE"/>
    <w:rsid w:val="006A3253"/>
    <w:rsid w:val="006B57BD"/>
    <w:rsid w:val="006B5E6C"/>
    <w:rsid w:val="006B7DA7"/>
    <w:rsid w:val="006B7EF9"/>
    <w:rsid w:val="006C78C2"/>
    <w:rsid w:val="006E66B5"/>
    <w:rsid w:val="006F5361"/>
    <w:rsid w:val="007016A7"/>
    <w:rsid w:val="00715EA9"/>
    <w:rsid w:val="0071647D"/>
    <w:rsid w:val="0073037B"/>
    <w:rsid w:val="00746A7C"/>
    <w:rsid w:val="00754CCB"/>
    <w:rsid w:val="00764BFC"/>
    <w:rsid w:val="007737AD"/>
    <w:rsid w:val="00775F0D"/>
    <w:rsid w:val="00781FE9"/>
    <w:rsid w:val="00783252"/>
    <w:rsid w:val="007915DA"/>
    <w:rsid w:val="00794513"/>
    <w:rsid w:val="00794806"/>
    <w:rsid w:val="007A3409"/>
    <w:rsid w:val="007A5C6F"/>
    <w:rsid w:val="007B33D0"/>
    <w:rsid w:val="007B50F9"/>
    <w:rsid w:val="007B750B"/>
    <w:rsid w:val="007B7B97"/>
    <w:rsid w:val="007D44E7"/>
    <w:rsid w:val="007E615C"/>
    <w:rsid w:val="007E703F"/>
    <w:rsid w:val="007E7C23"/>
    <w:rsid w:val="007F3954"/>
    <w:rsid w:val="00801E52"/>
    <w:rsid w:val="0080598E"/>
    <w:rsid w:val="00807E31"/>
    <w:rsid w:val="00826A14"/>
    <w:rsid w:val="00827C64"/>
    <w:rsid w:val="008330CB"/>
    <w:rsid w:val="00835F28"/>
    <w:rsid w:val="00837A51"/>
    <w:rsid w:val="00847398"/>
    <w:rsid w:val="00847C41"/>
    <w:rsid w:val="00851E6C"/>
    <w:rsid w:val="008543C3"/>
    <w:rsid w:val="00856998"/>
    <w:rsid w:val="008625D4"/>
    <w:rsid w:val="008638DF"/>
    <w:rsid w:val="00873AAD"/>
    <w:rsid w:val="00875F81"/>
    <w:rsid w:val="0088339B"/>
    <w:rsid w:val="008950B1"/>
    <w:rsid w:val="008A7277"/>
    <w:rsid w:val="008A75B2"/>
    <w:rsid w:val="008B313F"/>
    <w:rsid w:val="008B6683"/>
    <w:rsid w:val="008C61ED"/>
    <w:rsid w:val="008D3077"/>
    <w:rsid w:val="008D5E7B"/>
    <w:rsid w:val="008D6A2C"/>
    <w:rsid w:val="008E2B38"/>
    <w:rsid w:val="008E3E5C"/>
    <w:rsid w:val="008E5159"/>
    <w:rsid w:val="008E6C72"/>
    <w:rsid w:val="008F6FE4"/>
    <w:rsid w:val="009031E8"/>
    <w:rsid w:val="0090453F"/>
    <w:rsid w:val="0090751D"/>
    <w:rsid w:val="00924506"/>
    <w:rsid w:val="00924992"/>
    <w:rsid w:val="00942E79"/>
    <w:rsid w:val="00953147"/>
    <w:rsid w:val="00955939"/>
    <w:rsid w:val="009717AA"/>
    <w:rsid w:val="00980DB3"/>
    <w:rsid w:val="00984897"/>
    <w:rsid w:val="00987947"/>
    <w:rsid w:val="0099378B"/>
    <w:rsid w:val="009975EF"/>
    <w:rsid w:val="009A4CCA"/>
    <w:rsid w:val="009B26FE"/>
    <w:rsid w:val="009B35FD"/>
    <w:rsid w:val="009C1DA8"/>
    <w:rsid w:val="009E2797"/>
    <w:rsid w:val="009F15F1"/>
    <w:rsid w:val="009F4135"/>
    <w:rsid w:val="00A1211E"/>
    <w:rsid w:val="00A150E8"/>
    <w:rsid w:val="00A16703"/>
    <w:rsid w:val="00A17640"/>
    <w:rsid w:val="00A23492"/>
    <w:rsid w:val="00A248F0"/>
    <w:rsid w:val="00A402FE"/>
    <w:rsid w:val="00A50E3B"/>
    <w:rsid w:val="00A54836"/>
    <w:rsid w:val="00A608D4"/>
    <w:rsid w:val="00A629F3"/>
    <w:rsid w:val="00A62C8A"/>
    <w:rsid w:val="00A63FCD"/>
    <w:rsid w:val="00A64A21"/>
    <w:rsid w:val="00A76A57"/>
    <w:rsid w:val="00A8635B"/>
    <w:rsid w:val="00A917C8"/>
    <w:rsid w:val="00A938DB"/>
    <w:rsid w:val="00AA02C0"/>
    <w:rsid w:val="00AA073D"/>
    <w:rsid w:val="00AA1352"/>
    <w:rsid w:val="00AA3051"/>
    <w:rsid w:val="00AA3ECC"/>
    <w:rsid w:val="00AA41C3"/>
    <w:rsid w:val="00AB3EE3"/>
    <w:rsid w:val="00AB6B61"/>
    <w:rsid w:val="00AC6A0A"/>
    <w:rsid w:val="00AD0606"/>
    <w:rsid w:val="00AD5D34"/>
    <w:rsid w:val="00AD7F95"/>
    <w:rsid w:val="00AE542F"/>
    <w:rsid w:val="00AE5DEF"/>
    <w:rsid w:val="00AF1282"/>
    <w:rsid w:val="00AF2F6F"/>
    <w:rsid w:val="00AF5EFD"/>
    <w:rsid w:val="00AF74EF"/>
    <w:rsid w:val="00B0014B"/>
    <w:rsid w:val="00B05863"/>
    <w:rsid w:val="00B15771"/>
    <w:rsid w:val="00B17F2D"/>
    <w:rsid w:val="00B25944"/>
    <w:rsid w:val="00B351FE"/>
    <w:rsid w:val="00B773FD"/>
    <w:rsid w:val="00B7769E"/>
    <w:rsid w:val="00B92002"/>
    <w:rsid w:val="00B92BDB"/>
    <w:rsid w:val="00B9512D"/>
    <w:rsid w:val="00B977BB"/>
    <w:rsid w:val="00BA49CC"/>
    <w:rsid w:val="00BA5B90"/>
    <w:rsid w:val="00BB2901"/>
    <w:rsid w:val="00BC03B5"/>
    <w:rsid w:val="00BC6467"/>
    <w:rsid w:val="00BC6B39"/>
    <w:rsid w:val="00BD6224"/>
    <w:rsid w:val="00BE3DB5"/>
    <w:rsid w:val="00BE58EC"/>
    <w:rsid w:val="00BF2B4E"/>
    <w:rsid w:val="00BF30F6"/>
    <w:rsid w:val="00C03129"/>
    <w:rsid w:val="00C138A5"/>
    <w:rsid w:val="00C20413"/>
    <w:rsid w:val="00C24DFF"/>
    <w:rsid w:val="00C35E52"/>
    <w:rsid w:val="00C36EE9"/>
    <w:rsid w:val="00C47213"/>
    <w:rsid w:val="00C71692"/>
    <w:rsid w:val="00C772B4"/>
    <w:rsid w:val="00C84125"/>
    <w:rsid w:val="00C84454"/>
    <w:rsid w:val="00C90926"/>
    <w:rsid w:val="00C91471"/>
    <w:rsid w:val="00CA0854"/>
    <w:rsid w:val="00CA3A78"/>
    <w:rsid w:val="00CB0912"/>
    <w:rsid w:val="00CC5CFE"/>
    <w:rsid w:val="00CC684B"/>
    <w:rsid w:val="00CD160C"/>
    <w:rsid w:val="00CD44BF"/>
    <w:rsid w:val="00CD60FE"/>
    <w:rsid w:val="00CD6266"/>
    <w:rsid w:val="00D0775D"/>
    <w:rsid w:val="00D13B12"/>
    <w:rsid w:val="00D1412C"/>
    <w:rsid w:val="00D20184"/>
    <w:rsid w:val="00D222C3"/>
    <w:rsid w:val="00D26646"/>
    <w:rsid w:val="00D34673"/>
    <w:rsid w:val="00D36481"/>
    <w:rsid w:val="00D44BE9"/>
    <w:rsid w:val="00D66A14"/>
    <w:rsid w:val="00D80AD3"/>
    <w:rsid w:val="00D83098"/>
    <w:rsid w:val="00D93F6D"/>
    <w:rsid w:val="00D9542B"/>
    <w:rsid w:val="00DA017F"/>
    <w:rsid w:val="00DA1B16"/>
    <w:rsid w:val="00DA2A1A"/>
    <w:rsid w:val="00DA3C5F"/>
    <w:rsid w:val="00DC3611"/>
    <w:rsid w:val="00DC67BD"/>
    <w:rsid w:val="00DD2C04"/>
    <w:rsid w:val="00DF1B53"/>
    <w:rsid w:val="00DF6DEB"/>
    <w:rsid w:val="00E10554"/>
    <w:rsid w:val="00E13C59"/>
    <w:rsid w:val="00E32786"/>
    <w:rsid w:val="00E54734"/>
    <w:rsid w:val="00E61DFE"/>
    <w:rsid w:val="00E77583"/>
    <w:rsid w:val="00EB4326"/>
    <w:rsid w:val="00EC14AE"/>
    <w:rsid w:val="00EC2A99"/>
    <w:rsid w:val="00ED108F"/>
    <w:rsid w:val="00ED7E60"/>
    <w:rsid w:val="00EE6078"/>
    <w:rsid w:val="00EF3D78"/>
    <w:rsid w:val="00EF4E04"/>
    <w:rsid w:val="00F00D9D"/>
    <w:rsid w:val="00F01054"/>
    <w:rsid w:val="00F024A8"/>
    <w:rsid w:val="00F04EFA"/>
    <w:rsid w:val="00F117AF"/>
    <w:rsid w:val="00F33053"/>
    <w:rsid w:val="00F4001A"/>
    <w:rsid w:val="00F52130"/>
    <w:rsid w:val="00F53265"/>
    <w:rsid w:val="00F6586D"/>
    <w:rsid w:val="00F75C94"/>
    <w:rsid w:val="00F81342"/>
    <w:rsid w:val="00F82B0D"/>
    <w:rsid w:val="00F920C6"/>
    <w:rsid w:val="00FA2777"/>
    <w:rsid w:val="00FA2A6A"/>
    <w:rsid w:val="00FB3547"/>
    <w:rsid w:val="00FB4FEC"/>
    <w:rsid w:val="00FB513A"/>
    <w:rsid w:val="00FB6376"/>
    <w:rsid w:val="00FC13A0"/>
    <w:rsid w:val="00FC2D1E"/>
    <w:rsid w:val="00FC4DEA"/>
    <w:rsid w:val="00FC58E4"/>
    <w:rsid w:val="00FD3E89"/>
    <w:rsid w:val="00FF4417"/>
    <w:rsid w:val="00FF5E63"/>
    <w:rsid w:val="00FF5E9D"/>
    <w:rsid w:val="00FF6A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C7FDC4D-ADEE-47E9-8C2E-79427551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322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rPr>
      <w:rFonts w:ascii="Verdana" w:hAnsi="Verdana"/>
    </w:rPr>
  </w:style>
  <w:style w:type="paragraph" w:customStyle="1" w:styleId="Char">
    <w:name w:val="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3">
    <w:name w:val="Body Text 3"/>
    <w:basedOn w:val="Normal"/>
    <w:pPr>
      <w:jc w:val="both"/>
    </w:pPr>
    <w:rPr>
      <w:bCs/>
      <w:sz w:val="26"/>
    </w:rPr>
  </w:style>
  <w:style w:type="paragraph" w:customStyle="1" w:styleId="CharCharCharCharCharCharChar">
    <w:name w:val="Char Char Char 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pPr>
      <w:spacing w:after="120"/>
      <w:ind w:left="360"/>
    </w:pPr>
    <w:rPr>
      <w:sz w:val="16"/>
      <w:szCs w:val="16"/>
    </w:rPr>
  </w:style>
  <w:style w:type="paragraph" w:customStyle="1" w:styleId="normal-p">
    <w:name w:val="normal-p"/>
    <w:basedOn w:val="Normal"/>
    <w:rPr>
      <w:sz w:val="20"/>
      <w:szCs w:val="20"/>
    </w:rPr>
  </w:style>
  <w:style w:type="character" w:customStyle="1" w:styleId="normal-h1">
    <w:name w:val="normal-h1"/>
    <w:rPr>
      <w:rFonts w:ascii="Times New Roman" w:hAnsi="Times New Roman" w:cs="Times New Roman" w:hint="default"/>
      <w:sz w:val="24"/>
      <w:szCs w:val="24"/>
    </w:rPr>
  </w:style>
  <w:style w:type="paragraph" w:customStyle="1" w:styleId="CharCharCharChar">
    <w:name w:val="Char Char Char Char"/>
    <w:basedOn w:val="Normal"/>
    <w:autoRedefine/>
    <w:pPr>
      <w:spacing w:after="160" w:line="340" w:lineRule="exact"/>
    </w:pPr>
    <w:rPr>
      <w:rFonts w:ascii="Verdana" w:hAnsi="Verdana" w:cs="Verdana"/>
      <w:sz w:val="20"/>
      <w:szCs w:val="20"/>
    </w:rPr>
  </w:style>
  <w:style w:type="character" w:styleId="PlaceholderText">
    <w:name w:val="Placeholder Text"/>
    <w:semiHidden/>
    <w:rPr>
      <w:color w:val="808080"/>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en-US" w:eastAsia="en-US"/>
    </w:rPr>
  </w:style>
  <w:style w:type="paragraph" w:styleId="Caption">
    <w:name w:val="caption"/>
    <w:basedOn w:val="Normal"/>
    <w:next w:val="Normal"/>
    <w:qFormat/>
    <w:pPr>
      <w:spacing w:after="200"/>
    </w:pPr>
    <w:rPr>
      <w:b/>
      <w:bCs/>
      <w:color w:val="4F81BD"/>
      <w:sz w:val="18"/>
      <w:szCs w:val="18"/>
    </w:rPr>
  </w:style>
  <w:style w:type="paragraph" w:customStyle="1" w:styleId="CharCharCharChar0">
    <w:name w:val="Char Char Char Char"/>
    <w:basedOn w:val="Normal"/>
    <w:pPr>
      <w:spacing w:after="160" w:line="240" w:lineRule="exact"/>
    </w:pPr>
    <w:rPr>
      <w:rFonts w:ascii="Verdana" w:hAnsi="Verdana"/>
      <w:sz w:val="20"/>
      <w:szCs w:val="20"/>
    </w:rPr>
  </w:style>
  <w:style w:type="paragraph" w:styleId="ListParagraph">
    <w:name w:val="List Paragraph"/>
    <w:basedOn w:val="Normal"/>
    <w:qFormat/>
    <w:rsid w:val="00E77583"/>
    <w:pPr>
      <w:ind w:left="720"/>
      <w:contextualSpacing/>
    </w:pPr>
  </w:style>
  <w:style w:type="paragraph" w:customStyle="1" w:styleId="rtejustify">
    <w:name w:val="rtejustify"/>
    <w:basedOn w:val="Normal"/>
    <w:rsid w:val="00764BFC"/>
    <w:pPr>
      <w:spacing w:before="100" w:beforeAutospacing="1" w:after="100" w:afterAutospacing="1"/>
    </w:p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3F48E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basedOn w:val="DefaultParagraphFont"/>
    <w:link w:val="Heading1"/>
    <w:uiPriority w:val="9"/>
    <w:rsid w:val="001322A0"/>
    <w:rPr>
      <w:b/>
      <w:bCs/>
      <w:kern w:val="36"/>
      <w:sz w:val="48"/>
      <w:szCs w:val="48"/>
      <w:lang w:val="en-US" w:eastAsia="en-US"/>
    </w:rPr>
  </w:style>
  <w:style w:type="paragraph" w:styleId="Header">
    <w:name w:val="header"/>
    <w:basedOn w:val="Normal"/>
    <w:link w:val="HeaderChar"/>
    <w:rsid w:val="003A383F"/>
    <w:pPr>
      <w:tabs>
        <w:tab w:val="center" w:pos="4680"/>
        <w:tab w:val="right" w:pos="9360"/>
      </w:tabs>
    </w:pPr>
  </w:style>
  <w:style w:type="character" w:customStyle="1" w:styleId="HeaderChar">
    <w:name w:val="Header Char"/>
    <w:basedOn w:val="DefaultParagraphFont"/>
    <w:link w:val="Header"/>
    <w:rsid w:val="003A38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372">
      <w:bodyDiv w:val="1"/>
      <w:marLeft w:val="0"/>
      <w:marRight w:val="0"/>
      <w:marTop w:val="0"/>
      <w:marBottom w:val="0"/>
      <w:divBdr>
        <w:top w:val="none" w:sz="0" w:space="0" w:color="auto"/>
        <w:left w:val="none" w:sz="0" w:space="0" w:color="auto"/>
        <w:bottom w:val="none" w:sz="0" w:space="0" w:color="auto"/>
        <w:right w:val="none" w:sz="0" w:space="0" w:color="auto"/>
      </w:divBdr>
    </w:div>
    <w:div w:id="400448813">
      <w:bodyDiv w:val="1"/>
      <w:marLeft w:val="0"/>
      <w:marRight w:val="0"/>
      <w:marTop w:val="0"/>
      <w:marBottom w:val="0"/>
      <w:divBdr>
        <w:top w:val="none" w:sz="0" w:space="0" w:color="auto"/>
        <w:left w:val="none" w:sz="0" w:space="0" w:color="auto"/>
        <w:bottom w:val="none" w:sz="0" w:space="0" w:color="auto"/>
        <w:right w:val="none" w:sz="0" w:space="0" w:color="auto"/>
      </w:divBdr>
    </w:div>
    <w:div w:id="439838346">
      <w:bodyDiv w:val="1"/>
      <w:marLeft w:val="0"/>
      <w:marRight w:val="0"/>
      <w:marTop w:val="0"/>
      <w:marBottom w:val="0"/>
      <w:divBdr>
        <w:top w:val="none" w:sz="0" w:space="0" w:color="auto"/>
        <w:left w:val="none" w:sz="0" w:space="0" w:color="auto"/>
        <w:bottom w:val="none" w:sz="0" w:space="0" w:color="auto"/>
        <w:right w:val="none" w:sz="0" w:space="0" w:color="auto"/>
      </w:divBdr>
    </w:div>
    <w:div w:id="551695819">
      <w:bodyDiv w:val="1"/>
      <w:marLeft w:val="0"/>
      <w:marRight w:val="0"/>
      <w:marTop w:val="0"/>
      <w:marBottom w:val="0"/>
      <w:divBdr>
        <w:top w:val="none" w:sz="0" w:space="0" w:color="auto"/>
        <w:left w:val="none" w:sz="0" w:space="0" w:color="auto"/>
        <w:bottom w:val="none" w:sz="0" w:space="0" w:color="auto"/>
        <w:right w:val="none" w:sz="0" w:space="0" w:color="auto"/>
      </w:divBdr>
    </w:div>
    <w:div w:id="938369976">
      <w:bodyDiv w:val="1"/>
      <w:marLeft w:val="0"/>
      <w:marRight w:val="0"/>
      <w:marTop w:val="0"/>
      <w:marBottom w:val="0"/>
      <w:divBdr>
        <w:top w:val="none" w:sz="0" w:space="0" w:color="auto"/>
        <w:left w:val="none" w:sz="0" w:space="0" w:color="auto"/>
        <w:bottom w:val="none" w:sz="0" w:space="0" w:color="auto"/>
        <w:right w:val="none" w:sz="0" w:space="0" w:color="auto"/>
      </w:divBdr>
    </w:div>
    <w:div w:id="1212376112">
      <w:bodyDiv w:val="1"/>
      <w:marLeft w:val="0"/>
      <w:marRight w:val="0"/>
      <w:marTop w:val="0"/>
      <w:marBottom w:val="0"/>
      <w:divBdr>
        <w:top w:val="none" w:sz="0" w:space="0" w:color="auto"/>
        <w:left w:val="none" w:sz="0" w:space="0" w:color="auto"/>
        <w:bottom w:val="none" w:sz="0" w:space="0" w:color="auto"/>
        <w:right w:val="none" w:sz="0" w:space="0" w:color="auto"/>
      </w:divBdr>
    </w:div>
    <w:div w:id="1254122936">
      <w:bodyDiv w:val="1"/>
      <w:marLeft w:val="0"/>
      <w:marRight w:val="0"/>
      <w:marTop w:val="0"/>
      <w:marBottom w:val="0"/>
      <w:divBdr>
        <w:top w:val="none" w:sz="0" w:space="0" w:color="auto"/>
        <w:left w:val="none" w:sz="0" w:space="0" w:color="auto"/>
        <w:bottom w:val="none" w:sz="0" w:space="0" w:color="auto"/>
        <w:right w:val="none" w:sz="0" w:space="0" w:color="auto"/>
      </w:divBdr>
    </w:div>
    <w:div w:id="1593007216">
      <w:bodyDiv w:val="1"/>
      <w:marLeft w:val="0"/>
      <w:marRight w:val="0"/>
      <w:marTop w:val="0"/>
      <w:marBottom w:val="0"/>
      <w:divBdr>
        <w:top w:val="none" w:sz="0" w:space="0" w:color="auto"/>
        <w:left w:val="none" w:sz="0" w:space="0" w:color="auto"/>
        <w:bottom w:val="none" w:sz="0" w:space="0" w:color="auto"/>
        <w:right w:val="none" w:sz="0" w:space="0" w:color="auto"/>
      </w:divBdr>
    </w:div>
    <w:div w:id="1971549061">
      <w:bodyDiv w:val="1"/>
      <w:marLeft w:val="0"/>
      <w:marRight w:val="0"/>
      <w:marTop w:val="0"/>
      <w:marBottom w:val="0"/>
      <w:divBdr>
        <w:top w:val="none" w:sz="0" w:space="0" w:color="auto"/>
        <w:left w:val="none" w:sz="0" w:space="0" w:color="auto"/>
        <w:bottom w:val="none" w:sz="0" w:space="0" w:color="auto"/>
        <w:right w:val="none" w:sz="0" w:space="0" w:color="auto"/>
      </w:divBdr>
    </w:div>
    <w:div w:id="2006325022">
      <w:bodyDiv w:val="1"/>
      <w:marLeft w:val="0"/>
      <w:marRight w:val="0"/>
      <w:marTop w:val="0"/>
      <w:marBottom w:val="0"/>
      <w:divBdr>
        <w:top w:val="none" w:sz="0" w:space="0" w:color="auto"/>
        <w:left w:val="none" w:sz="0" w:space="0" w:color="auto"/>
        <w:bottom w:val="none" w:sz="0" w:space="0" w:color="auto"/>
        <w:right w:val="none" w:sz="0" w:space="0" w:color="auto"/>
      </w:divBdr>
    </w:div>
    <w:div w:id="2049061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A6E4DC5-A694-45D2-8536-0FCA02FFDC28}">
  <ds:schemaRefs>
    <ds:schemaRef ds:uri="http://schemas.openxmlformats.org/officeDocument/2006/bibliography"/>
  </ds:schemaRefs>
</ds:datastoreItem>
</file>

<file path=customXml/itemProps2.xml><?xml version="1.0" encoding="utf-8"?>
<ds:datastoreItem xmlns:ds="http://schemas.openxmlformats.org/officeDocument/2006/customXml" ds:itemID="{18215B4E-9941-459A-B644-D1B3D812CC39}"/>
</file>

<file path=customXml/itemProps3.xml><?xml version="1.0" encoding="utf-8"?>
<ds:datastoreItem xmlns:ds="http://schemas.openxmlformats.org/officeDocument/2006/customXml" ds:itemID="{4EBC7A12-16C2-468B-8FDE-5F9BA2ABDA56}"/>
</file>

<file path=customXml/itemProps4.xml><?xml version="1.0" encoding="utf-8"?>
<ds:datastoreItem xmlns:ds="http://schemas.openxmlformats.org/officeDocument/2006/customXml" ds:itemID="{11267E8D-728C-49AD-88DD-4644284DDF03}"/>
</file>

<file path=docProps/app.xml><?xml version="1.0" encoding="utf-8"?>
<Properties xmlns="http://schemas.openxmlformats.org/officeDocument/2006/extended-properties" xmlns:vt="http://schemas.openxmlformats.org/officeDocument/2006/docPropsVTypes">
  <Template>Normal</Template>
  <TotalTime>136</TotalTime>
  <Pages>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20484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Admin</cp:lastModifiedBy>
  <cp:revision>50</cp:revision>
  <cp:lastPrinted>2022-10-31T07:46:00Z</cp:lastPrinted>
  <dcterms:created xsi:type="dcterms:W3CDTF">2023-01-17T03:54:00Z</dcterms:created>
  <dcterms:modified xsi:type="dcterms:W3CDTF">2023-01-17T06:47:00Z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